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0A" w:rsidRPr="002846A8" w:rsidRDefault="0021750A" w:rsidP="002846A8">
      <w:pPr>
        <w:spacing w:before="120" w:after="120" w:line="276" w:lineRule="auto"/>
        <w:rPr>
          <w:rFonts w:ascii="Arial" w:hAnsi="Arial" w:cs="Arial"/>
          <w:b/>
        </w:rPr>
      </w:pPr>
      <w:r w:rsidRPr="002846A8">
        <w:rPr>
          <w:rFonts w:ascii="Arial" w:hAnsi="Arial" w:cs="Arial"/>
          <w:b/>
        </w:rPr>
        <w:t>Formularz konsultacyjny</w:t>
      </w:r>
      <w:r w:rsidR="000E6E05" w:rsidRPr="002846A8">
        <w:rPr>
          <w:rFonts w:ascii="Arial" w:hAnsi="Arial" w:cs="Arial"/>
          <w:b/>
        </w:rPr>
        <w:t xml:space="preserve"> </w:t>
      </w:r>
      <w:r w:rsidRPr="002846A8">
        <w:rPr>
          <w:rFonts w:ascii="Arial" w:hAnsi="Arial" w:cs="Arial"/>
          <w:b/>
        </w:rPr>
        <w:t xml:space="preserve">projektu </w:t>
      </w:r>
      <w:r w:rsidR="00495745" w:rsidRPr="002846A8">
        <w:rPr>
          <w:rFonts w:ascii="Arial" w:hAnsi="Arial" w:cs="Arial"/>
          <w:b/>
        </w:rPr>
        <w:t>Planu strategicznego międzykulturowej integracji migrantów</w:t>
      </w:r>
      <w:r w:rsidR="000E6E05" w:rsidRPr="002846A8">
        <w:rPr>
          <w:rFonts w:ascii="Arial" w:hAnsi="Arial" w:cs="Arial"/>
          <w:b/>
        </w:rPr>
        <w:t xml:space="preserve"> dla województwa pomorskiego.</w:t>
      </w:r>
    </w:p>
    <w:p w:rsidR="0021750A" w:rsidRPr="002D04A1" w:rsidRDefault="0021750A" w:rsidP="002846A8">
      <w:pPr>
        <w:spacing w:line="276" w:lineRule="auto"/>
        <w:rPr>
          <w:rFonts w:ascii="Arial" w:hAnsi="Arial" w:cs="Arial"/>
          <w:b/>
          <w:i/>
          <w:color w:val="000080"/>
        </w:rPr>
      </w:pPr>
    </w:p>
    <w:p w:rsidR="0021750A" w:rsidRPr="002D04A1" w:rsidRDefault="0021750A" w:rsidP="002846A8">
      <w:pPr>
        <w:spacing w:line="276" w:lineRule="auto"/>
        <w:rPr>
          <w:rFonts w:ascii="Arial" w:hAnsi="Arial" w:cs="Arial"/>
          <w:b/>
          <w:smallCaps/>
        </w:rPr>
      </w:pPr>
      <w:r w:rsidRPr="002D04A1">
        <w:rPr>
          <w:rFonts w:ascii="Arial" w:hAnsi="Arial" w:cs="Arial"/>
          <w:b/>
          <w:smallCaps/>
        </w:rPr>
        <w:t>Część i - dane osobowe</w:t>
      </w:r>
      <w:r w:rsidR="00DF1EE8" w:rsidRPr="002D04A1">
        <w:rPr>
          <w:rFonts w:ascii="Arial" w:hAnsi="Arial" w:cs="Arial"/>
          <w:b/>
          <w:smallCaps/>
        </w:rPr>
        <w:t xml:space="preserve"> </w:t>
      </w:r>
      <w:r w:rsidRPr="002D04A1">
        <w:rPr>
          <w:rFonts w:ascii="Arial" w:hAnsi="Arial" w:cs="Arial"/>
          <w:b/>
          <w:smallCaps/>
        </w:rPr>
        <w:t>(*</w:t>
      </w:r>
      <w:r w:rsidRPr="002D04A1">
        <w:rPr>
          <w:rFonts w:ascii="Arial" w:hAnsi="Arial" w:cs="Arial"/>
          <w:b/>
        </w:rPr>
        <w:t>wypełnienie obowiązkowe</w:t>
      </w:r>
      <w:r w:rsidRPr="002D04A1">
        <w:rPr>
          <w:rFonts w:ascii="Arial" w:hAnsi="Arial" w:cs="Arial"/>
          <w:b/>
          <w:smallCaps/>
        </w:rPr>
        <w:t>)</w:t>
      </w:r>
    </w:p>
    <w:p w:rsidR="0021750A" w:rsidRPr="002D04A1" w:rsidRDefault="0021750A" w:rsidP="002846A8">
      <w:pPr>
        <w:pBdr>
          <w:top w:val="single" w:sz="2" w:space="0" w:color="000080"/>
        </w:pBdr>
        <w:spacing w:line="276" w:lineRule="auto"/>
        <w:rPr>
          <w:rFonts w:ascii="Arial" w:hAnsi="Arial" w:cs="Arial"/>
          <w:color w:val="000000"/>
        </w:rPr>
      </w:pPr>
    </w:p>
    <w:p w:rsidR="0021750A" w:rsidRPr="002D04A1" w:rsidRDefault="002D04A1" w:rsidP="002846A8">
      <w:pPr>
        <w:tabs>
          <w:tab w:val="left" w:pos="1701"/>
        </w:tabs>
        <w:spacing w:after="120"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b/>
          <w:color w:val="000000"/>
        </w:rPr>
        <w:t>IMIĘ</w:t>
      </w:r>
      <w:r w:rsidR="00900886">
        <w:rPr>
          <w:rFonts w:ascii="Arial" w:hAnsi="Arial" w:cs="Arial"/>
          <w:b/>
          <w:color w:val="000000"/>
        </w:rPr>
        <w:t xml:space="preserve"> </w:t>
      </w:r>
      <w:r w:rsidRPr="002D04A1">
        <w:rPr>
          <w:rFonts w:ascii="Arial" w:hAnsi="Arial" w:cs="Arial"/>
          <w:b/>
          <w:color w:val="000000"/>
        </w:rPr>
        <w:t>I</w:t>
      </w:r>
      <w:r w:rsidR="00900886">
        <w:rPr>
          <w:rFonts w:ascii="Arial" w:hAnsi="Arial" w:cs="Arial"/>
          <w:b/>
          <w:color w:val="000000"/>
        </w:rPr>
        <w:t xml:space="preserve"> </w:t>
      </w:r>
      <w:r w:rsidRPr="002D04A1">
        <w:rPr>
          <w:rFonts w:ascii="Arial" w:hAnsi="Arial" w:cs="Arial"/>
          <w:b/>
          <w:color w:val="000000"/>
        </w:rPr>
        <w:t>NAZWISKO</w:t>
      </w:r>
      <w:r w:rsidRPr="002D04A1">
        <w:rPr>
          <w:rFonts w:ascii="Arial" w:hAnsi="Arial" w:cs="Arial"/>
          <w:b/>
        </w:rPr>
        <w:t>*</w:t>
      </w:r>
      <w:r w:rsidRPr="002D04A1">
        <w:rPr>
          <w:rFonts w:ascii="Arial" w:hAnsi="Arial" w:cs="Arial"/>
          <w:b/>
          <w:color w:val="000000"/>
        </w:rPr>
        <w:t>:</w:t>
      </w:r>
      <w:r w:rsidRPr="002D04A1">
        <w:rPr>
          <w:rFonts w:ascii="Arial" w:hAnsi="Arial" w:cs="Arial"/>
          <w:color w:val="000000"/>
        </w:rPr>
        <w:t xml:space="preserve">…………………………………………………………………….. </w:t>
      </w:r>
    </w:p>
    <w:p w:rsidR="0021750A" w:rsidRPr="002D04A1" w:rsidRDefault="002D04A1" w:rsidP="002846A8">
      <w:pPr>
        <w:spacing w:after="120"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b/>
          <w:color w:val="000000"/>
        </w:rPr>
        <w:t xml:space="preserve">TEL. / </w:t>
      </w:r>
      <w:r w:rsidR="00900886" w:rsidRPr="002D04A1">
        <w:rPr>
          <w:rFonts w:ascii="Arial" w:hAnsi="Arial" w:cs="Arial"/>
          <w:b/>
          <w:color w:val="000000"/>
        </w:rPr>
        <w:t>FAKS:</w:t>
      </w:r>
      <w:r w:rsidRPr="002D04A1">
        <w:rPr>
          <w:rFonts w:ascii="Arial" w:hAnsi="Arial" w:cs="Arial"/>
          <w:color w:val="000000"/>
        </w:rPr>
        <w:t>………………………………………………</w:t>
      </w:r>
      <w:r w:rsidR="00900886">
        <w:rPr>
          <w:rFonts w:ascii="Arial" w:hAnsi="Arial" w:cs="Arial"/>
          <w:color w:val="000000"/>
        </w:rPr>
        <w:t>……………….</w:t>
      </w:r>
      <w:r w:rsidRPr="002D04A1">
        <w:rPr>
          <w:rFonts w:ascii="Arial" w:hAnsi="Arial" w:cs="Arial"/>
          <w:color w:val="000000"/>
        </w:rPr>
        <w:t>…………….</w:t>
      </w:r>
    </w:p>
    <w:p w:rsidR="0021750A" w:rsidRPr="002D04A1" w:rsidRDefault="002D04A1" w:rsidP="002846A8">
      <w:pPr>
        <w:spacing w:after="120"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b/>
          <w:color w:val="000000"/>
        </w:rPr>
        <w:t>ADRES KORESPONDENCYJNY/E-MAIL</w:t>
      </w:r>
      <w:r w:rsidRPr="002D04A1">
        <w:rPr>
          <w:rFonts w:ascii="Arial" w:hAnsi="Arial" w:cs="Arial"/>
          <w:b/>
        </w:rPr>
        <w:t>*</w:t>
      </w:r>
      <w:r w:rsidRPr="002D04A1">
        <w:rPr>
          <w:rFonts w:ascii="Arial" w:hAnsi="Arial" w:cs="Arial"/>
          <w:b/>
          <w:color w:val="000000"/>
        </w:rPr>
        <w:t>:</w:t>
      </w:r>
      <w:r w:rsidRPr="002D04A1">
        <w:rPr>
          <w:rFonts w:ascii="Arial" w:hAnsi="Arial" w:cs="Arial"/>
          <w:color w:val="000000"/>
        </w:rPr>
        <w:t>…………………………………………</w:t>
      </w:r>
      <w:r w:rsidR="00900886">
        <w:rPr>
          <w:rFonts w:ascii="Arial" w:hAnsi="Arial" w:cs="Arial"/>
          <w:color w:val="000000"/>
        </w:rPr>
        <w:t>.</w:t>
      </w:r>
    </w:p>
    <w:p w:rsidR="00CC1FBB" w:rsidRPr="002D04A1" w:rsidRDefault="002D04A1" w:rsidP="002846A8">
      <w:p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b/>
          <w:color w:val="000000"/>
        </w:rPr>
        <w:t>WYRAŻAM OPINIĘ</w:t>
      </w:r>
      <w:r w:rsidRPr="002D04A1">
        <w:rPr>
          <w:rFonts w:ascii="Arial" w:hAnsi="Arial" w:cs="Arial"/>
          <w:b/>
          <w:smallCaps/>
        </w:rPr>
        <w:t>*</w:t>
      </w:r>
      <w:r w:rsidRPr="002D04A1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="0021750A" w:rsidRPr="002D04A1">
        <w:rPr>
          <w:rFonts w:ascii="Arial" w:hAnsi="Arial" w:cs="Arial"/>
          <w:color w:val="000000"/>
        </w:rPr>
        <w:t>a) jako osoba prywatna</w:t>
      </w:r>
      <w:r w:rsidR="0026300B">
        <w:rPr>
          <w:rFonts w:ascii="Arial" w:hAnsi="Arial" w:cs="Arial"/>
          <w:color w:val="000000"/>
        </w:rPr>
        <w:t xml:space="preserve">   </w:t>
      </w:r>
      <w:r w:rsidR="0021750A" w:rsidRPr="002D04A1">
        <w:rPr>
          <w:rFonts w:ascii="Arial" w:hAnsi="Arial" w:cs="Arial"/>
          <w:color w:val="000000"/>
        </w:rPr>
        <w:t xml:space="preserve"> </w:t>
      </w:r>
      <w:r w:rsidR="0021750A" w:rsidRPr="002D04A1">
        <w:rPr>
          <w:rFonts w:ascii="Arial" w:hAnsi="Arial" w:cs="Arial"/>
          <w:color w:val="000000"/>
        </w:rPr>
        <w:tab/>
      </w:r>
      <w:r w:rsidR="0021750A" w:rsidRPr="002D04A1">
        <w:rPr>
          <w:rFonts w:ascii="Arial" w:hAnsi="Arial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21750A"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="0021750A" w:rsidRPr="002D04A1">
        <w:rPr>
          <w:rFonts w:ascii="Arial" w:hAnsi="Arial" w:cs="Arial"/>
          <w:color w:val="000000"/>
        </w:rPr>
        <w:fldChar w:fldCharType="end"/>
      </w:r>
      <w:bookmarkEnd w:id="0"/>
    </w:p>
    <w:p w:rsidR="00314AE0" w:rsidRDefault="0021750A" w:rsidP="002846A8">
      <w:pPr>
        <w:spacing w:line="276" w:lineRule="auto"/>
        <w:ind w:left="2836"/>
        <w:rPr>
          <w:rFonts w:ascii="Arial" w:hAnsi="Arial" w:cs="Arial"/>
        </w:rPr>
      </w:pPr>
      <w:r w:rsidRPr="002D04A1">
        <w:rPr>
          <w:rFonts w:ascii="Arial" w:hAnsi="Arial" w:cs="Arial"/>
          <w:color w:val="000000"/>
        </w:rPr>
        <w:t>b) reprezentując:</w:t>
      </w:r>
      <w:r w:rsidR="00900886" w:rsidRPr="00900886">
        <w:rPr>
          <w:rFonts w:ascii="Arial" w:hAnsi="Arial" w:cs="Arial"/>
          <w:color w:val="000000"/>
        </w:rPr>
        <w:t xml:space="preserve"> </w:t>
      </w:r>
      <w:r w:rsidR="00900886">
        <w:rPr>
          <w:rFonts w:ascii="Arial" w:hAnsi="Arial" w:cs="Arial"/>
          <w:color w:val="000000"/>
        </w:rPr>
        <w:t xml:space="preserve">          </w:t>
      </w:r>
      <w:r w:rsidR="0026300B">
        <w:rPr>
          <w:rFonts w:ascii="Arial" w:hAnsi="Arial" w:cs="Arial"/>
          <w:color w:val="000000"/>
        </w:rPr>
        <w:t xml:space="preserve"> </w:t>
      </w:r>
      <w:r w:rsidR="00900886">
        <w:rPr>
          <w:rFonts w:ascii="Arial" w:hAnsi="Arial" w:cs="Arial"/>
          <w:color w:val="000000"/>
        </w:rPr>
        <w:t xml:space="preserve">    </w:t>
      </w:r>
    </w:p>
    <w:p w:rsidR="0021750A" w:rsidRPr="00314AE0" w:rsidRDefault="00314AE0" w:rsidP="002846A8">
      <w:pPr>
        <w:spacing w:line="276" w:lineRule="auto"/>
        <w:ind w:left="2836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</w:t>
      </w:r>
      <w:r w:rsidR="00F47957">
        <w:rPr>
          <w:rFonts w:ascii="Arial" w:hAnsi="Arial" w:cs="Arial"/>
          <w:i/>
        </w:rPr>
        <w:t xml:space="preserve"> </w:t>
      </w:r>
      <w:r w:rsidR="0021750A" w:rsidRPr="002D04A1">
        <w:rPr>
          <w:rFonts w:ascii="Arial" w:hAnsi="Arial" w:cs="Arial"/>
          <w:i/>
        </w:rPr>
        <w:t>(nazwa instytucji)</w:t>
      </w:r>
    </w:p>
    <w:p w:rsidR="0021750A" w:rsidRPr="002D04A1" w:rsidRDefault="0021750A" w:rsidP="002846A8">
      <w:pPr>
        <w:spacing w:line="276" w:lineRule="auto"/>
        <w:ind w:left="4956" w:firstLine="708"/>
        <w:rPr>
          <w:rFonts w:ascii="Arial" w:hAnsi="Arial" w:cs="Arial"/>
          <w:i/>
        </w:rPr>
      </w:pPr>
    </w:p>
    <w:p w:rsidR="002D04A1" w:rsidRPr="002D04A1" w:rsidRDefault="002D04A1" w:rsidP="002846A8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b/>
          <w:bCs/>
          <w:color w:val="000000"/>
        </w:rPr>
        <w:t xml:space="preserve">Klauzula informacyjna 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W celu wykonania obowiązku nałożonego art. 13 i 14 RODO</w:t>
      </w:r>
      <w:r w:rsidRPr="002D04A1">
        <w:rPr>
          <w:rStyle w:val="Odwoanieprzypisudolnego"/>
          <w:rFonts w:ascii="Arial" w:hAnsi="Arial" w:cs="Arial"/>
          <w:color w:val="000000"/>
        </w:rPr>
        <w:footnoteReference w:id="1"/>
      </w:r>
      <w:r w:rsidRPr="002D04A1">
        <w:rPr>
          <w:rFonts w:ascii="Arial" w:hAnsi="Arial" w:cs="Arial"/>
          <w:color w:val="000000"/>
        </w:rPr>
        <w:t xml:space="preserve">, w związku z art. </w:t>
      </w:r>
      <w:bookmarkStart w:id="1" w:name="_GoBack"/>
      <w:bookmarkEnd w:id="1"/>
      <w:r w:rsidRPr="002D04A1">
        <w:rPr>
          <w:rFonts w:ascii="Arial" w:hAnsi="Arial" w:cs="Arial"/>
          <w:color w:val="000000"/>
        </w:rPr>
        <w:t>88 ustawy o zasadach realizacji zadań finansowanych ze środków europejskich w perspektywie finansowej 2021-2027</w:t>
      </w:r>
      <w:r w:rsidRPr="002D04A1">
        <w:rPr>
          <w:rStyle w:val="Odwoanieprzypisudolnego"/>
          <w:rFonts w:ascii="Arial" w:hAnsi="Arial" w:cs="Arial"/>
          <w:color w:val="000000"/>
        </w:rPr>
        <w:footnoteReference w:id="2"/>
      </w:r>
      <w:r w:rsidRPr="002D04A1">
        <w:rPr>
          <w:rFonts w:ascii="Arial" w:hAnsi="Arial" w:cs="Arial"/>
          <w:color w:val="000000"/>
        </w:rPr>
        <w:t>, informujemy o zasadach przetwarzania Państwa danych osobowych: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 xml:space="preserve">Administratorem Pani/Pana danych osobowych będzie Zarząd Województwa Pomorskiego, 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z siedzibą przy ul. Okopowej 21/27, 80-810 Gdańsk. Pozostałe dane kontaktowe administratora to: rops@pomorskie.eu, tel. (58) 32 68 561.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Kontakt do Inspektora Ochrony Danych (IOD): iod@pomorskie.eu.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Pani/Pana dane osobowe wskazane w formularzu zgłoszeniowym będą przetwarzane w celu realizacji polityki migracyjnej w regionie, w szczególności w celu realizacji projektu „</w:t>
      </w:r>
      <w:r w:rsidRPr="002D04A1">
        <w:rPr>
          <w:rFonts w:ascii="Arial" w:hAnsi="Arial" w:cs="Arial"/>
          <w:b/>
          <w:color w:val="000000"/>
        </w:rPr>
        <w:t>EU-BELONG:</w:t>
      </w:r>
      <w:r w:rsidRPr="002D04A1">
        <w:rPr>
          <w:rFonts w:ascii="Arial" w:hAnsi="Arial" w:cs="Arial"/>
          <w:b/>
        </w:rPr>
        <w:t xml:space="preserve"> Międzykulturowe podejście do integracji imigrantów w regionach Europy</w:t>
      </w:r>
      <w:r w:rsidRPr="002D04A1">
        <w:rPr>
          <w:rFonts w:ascii="Arial" w:hAnsi="Arial" w:cs="Arial"/>
          <w:b/>
          <w:sz w:val="20"/>
          <w:szCs w:val="20"/>
        </w:rPr>
        <w:t>”</w:t>
      </w:r>
      <w:r w:rsidRPr="002D04A1">
        <w:rPr>
          <w:rFonts w:ascii="Arial" w:hAnsi="Arial" w:cs="Arial"/>
          <w:color w:val="000000"/>
        </w:rPr>
        <w:t xml:space="preserve">, jego monitorowania, sprawozdawczości, komunikacji, publikacji, ewaluacji, zarządzania finansowego, weryfikacji i audytów, do celów określania kwalifikowalności uczestników oraz w celach archiwizacyjnych na podstawie art. 6 ust. 1 lit. c RODO oraz art. 9 ust. 2 lit. g RODO (tj. obowiązku prawnego ciążącego na administratorze oraz w związku z interesem publicznym) w związku z treścią rozporządzenia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</w:t>
      </w:r>
      <w:r w:rsidRPr="002D04A1">
        <w:rPr>
          <w:rFonts w:ascii="Arial" w:hAnsi="Arial" w:cs="Arial"/>
          <w:color w:val="000000"/>
        </w:rPr>
        <w:lastRenderedPageBreak/>
        <w:t>przepisy finansowe na potrzeby tych funduszy oraz na potrzeby Funduszu Azylu, Migracji i Integracji, Funduszu Bezpieczeństwa Wewnętrznego i Instrumentu Wsparcia Finansowego na rzecz Zarządzania Granicami i Polityki Wizowej, art. 87-93 ustawy z dnia 28 kwietnia 2022 r. o zasadach realizacji zadań finansowanych ze środków europejskich w perspektywie finansowej 2021-2027 oraz ustawy z dnia 14 lipca 1983 r. o narodowym zasobie archiwalnym i archiwach.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 xml:space="preserve">Pani/Pana dane osobowe będą udostępniane pozostałym administratorom wymienionym w art. 87 ustawy z dnia 28 kwietnia 2022 r. o zasadach realizacji zadań finansowanych ze środków europejskich w perspektywie finansowej 2021–2027. 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Pani/Pana dane osobowe będziemy przekazywać innym podmiotom, którym zlecimy przetwarzanie danych osobowych (np. dostawcom usług informatycznych). Takie podmioty będą przetwarzać dane na podstawie umowy z nami i tylko zgodnie z naszymi poleceniami.</w:t>
      </w:r>
      <w:r w:rsidRPr="002D04A1">
        <w:rPr>
          <w:rFonts w:ascii="Arial" w:hAnsi="Arial" w:cs="Arial"/>
        </w:rPr>
        <w:t xml:space="preserve"> </w:t>
      </w:r>
      <w:r w:rsidRPr="002D04A1">
        <w:rPr>
          <w:rFonts w:ascii="Arial" w:hAnsi="Arial" w:cs="Arial"/>
          <w:color w:val="000000"/>
        </w:rPr>
        <w:t>Ponadto w zakresie stanowiącym informację publiczną dane będą ujawniane każdemu zainteresowanemu taką informacją lub publikowane w Biuletynie Informacji Publicznej Urzędu.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Pani/Pana dane osobowe będą przechowywane do czasu zakończenia obowiązującego nas okresu archiwizacji tj. do 28.02.2030 r.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Ma Pani/Pan prawo do żądania od administratora dostępu do danych osobowych, ich sprostowania, usunięcia (jeśli nie zaistniały okoliczności, o których mowa w art. 17 ust. 3 RODO) lub ograniczenia przetwarzania.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>Ma Pani/Pan prawo wniesienia skargi do Prezesa Urzędu Ochrony Danych Osobowych.</w:t>
      </w:r>
    </w:p>
    <w:p w:rsidR="002D04A1" w:rsidRPr="002D04A1" w:rsidRDefault="002D04A1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t xml:space="preserve">Podanie przez Panią/Pana danych osobowych jest niezbędne do wzięcia </w:t>
      </w:r>
      <w:r w:rsidR="00947640" w:rsidRPr="002D04A1">
        <w:rPr>
          <w:rFonts w:ascii="Arial" w:hAnsi="Arial" w:cs="Arial"/>
          <w:color w:val="000000"/>
        </w:rPr>
        <w:t>udziału w</w:t>
      </w:r>
      <w:r w:rsidRPr="002D04A1">
        <w:rPr>
          <w:rFonts w:ascii="Arial" w:hAnsi="Arial" w:cs="Arial"/>
          <w:color w:val="000000"/>
        </w:rPr>
        <w:t xml:space="preserve"> projekcie Konsekwencją niepodania danych osobowych będzie brak możliwości wzięcia w nim udziału. </w:t>
      </w:r>
    </w:p>
    <w:p w:rsidR="002167F0" w:rsidRPr="002D04A1" w:rsidRDefault="002167F0" w:rsidP="002846A8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2D04A1">
        <w:rPr>
          <w:rFonts w:ascii="Arial" w:hAnsi="Arial" w:cs="Arial"/>
        </w:rPr>
        <w:br w:type="page"/>
      </w:r>
    </w:p>
    <w:p w:rsidR="0021750A" w:rsidRPr="002D04A1" w:rsidRDefault="002167F0" w:rsidP="002846A8">
      <w:pPr>
        <w:spacing w:line="276" w:lineRule="auto"/>
        <w:rPr>
          <w:rFonts w:ascii="Arial" w:hAnsi="Arial" w:cs="Arial"/>
        </w:rPr>
      </w:pPr>
      <w:r w:rsidRPr="002D04A1">
        <w:rPr>
          <w:rFonts w:ascii="Arial" w:hAnsi="Arial" w:cs="Arial"/>
          <w:b/>
          <w:smallCaps/>
        </w:rPr>
        <w:lastRenderedPageBreak/>
        <w:t xml:space="preserve"> </w:t>
      </w:r>
      <w:r w:rsidR="0021750A" w:rsidRPr="002D04A1">
        <w:rPr>
          <w:rFonts w:ascii="Arial" w:hAnsi="Arial" w:cs="Arial"/>
          <w:b/>
          <w:smallCaps/>
        </w:rPr>
        <w:t>Część II – zakres zgłaszanych uwag i wniosków</w:t>
      </w:r>
    </w:p>
    <w:p w:rsidR="0021750A" w:rsidRPr="002D04A1" w:rsidRDefault="0021750A" w:rsidP="002846A8">
      <w:pPr>
        <w:pBdr>
          <w:top w:val="single" w:sz="2" w:space="1" w:color="000080"/>
        </w:pBdr>
        <w:spacing w:line="276" w:lineRule="auto"/>
        <w:rPr>
          <w:rFonts w:ascii="Arial" w:hAnsi="Arial" w:cs="Arial"/>
          <w:color w:val="000000"/>
        </w:rPr>
      </w:pPr>
    </w:p>
    <w:p w:rsidR="0021750A" w:rsidRPr="002D04A1" w:rsidRDefault="0021750A" w:rsidP="002846A8">
      <w:pPr>
        <w:spacing w:afterLines="150" w:after="360" w:line="276" w:lineRule="auto"/>
        <w:rPr>
          <w:rFonts w:ascii="Arial" w:hAnsi="Arial" w:cs="Arial"/>
          <w:b/>
          <w:color w:val="000000"/>
        </w:rPr>
      </w:pPr>
      <w:r w:rsidRPr="002D04A1">
        <w:rPr>
          <w:rFonts w:ascii="Arial" w:hAnsi="Arial" w:cs="Arial"/>
          <w:b/>
          <w:color w:val="000000"/>
        </w:rPr>
        <w:t>Zgłaszam uwagi dotyczące następujących części dokumentu:</w:t>
      </w:r>
    </w:p>
    <w:p w:rsidR="0074553C" w:rsidRPr="002D04A1" w:rsidRDefault="0074553C" w:rsidP="002846A8">
      <w:pPr>
        <w:pStyle w:val="Akapitzlist"/>
        <w:numPr>
          <w:ilvl w:val="0"/>
          <w:numId w:val="3"/>
        </w:numPr>
        <w:spacing w:afterLines="60" w:after="144" w:line="276" w:lineRule="auto"/>
        <w:ind w:left="284" w:hanging="142"/>
        <w:contextualSpacing w:val="0"/>
        <w:rPr>
          <w:rFonts w:ascii="Arial" w:hAnsi="Arial" w:cs="Arial"/>
          <w:b/>
          <w:color w:val="000000"/>
        </w:rPr>
      </w:pPr>
      <w:r w:rsidRPr="002D04A1">
        <w:rPr>
          <w:rFonts w:ascii="Arial" w:hAnsi="Arial" w:cs="Arial"/>
          <w:b/>
          <w:color w:val="000000"/>
        </w:rPr>
        <w:t>CZĘŚĆ</w:t>
      </w:r>
      <w:r w:rsidR="00EC3BDD">
        <w:rPr>
          <w:rFonts w:ascii="Arial" w:hAnsi="Arial" w:cs="Arial"/>
          <w:b/>
          <w:color w:val="000000"/>
        </w:rPr>
        <w:t xml:space="preserve"> 1:</w:t>
      </w:r>
      <w:r w:rsidRPr="002D04A1">
        <w:rPr>
          <w:rFonts w:ascii="Arial" w:hAnsi="Arial" w:cs="Arial"/>
          <w:b/>
          <w:color w:val="000000"/>
        </w:rPr>
        <w:t xml:space="preserve"> </w:t>
      </w:r>
      <w:r w:rsidR="00870A70">
        <w:rPr>
          <w:rFonts w:ascii="Arial" w:hAnsi="Arial" w:cs="Arial"/>
          <w:b/>
          <w:color w:val="000000"/>
        </w:rPr>
        <w:t xml:space="preserve">SYTUACJA MIGRACYJNA W WOJEWÓDZTWIE POMORSKIM. WNIOSKI I REKOMENDACJE W ZAKRESIE INTEGRACJI MIGRANTEK I MIGRANTÓW </w:t>
      </w:r>
      <w:r w:rsidR="00870A70" w:rsidRPr="00870A70">
        <w:rPr>
          <w:rFonts w:ascii="Arial" w:hAnsi="Arial" w:cs="Arial"/>
          <w:color w:val="000000"/>
        </w:rPr>
        <w:t>(Załącznik nr 1 do Planu Strategicznego międzykulturowej integracji migrantów dla województwa pomorskiego).</w:t>
      </w:r>
    </w:p>
    <w:p w:rsidR="0074553C" w:rsidRPr="002D04A1" w:rsidRDefault="00CD7F7B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 w:rsidR="00A812D1" w:rsidRPr="002D04A1">
        <w:rPr>
          <w:rFonts w:ascii="Arial" w:hAnsi="Arial" w:cs="Arial"/>
          <w:color w:val="000000"/>
        </w:rPr>
        <w:t xml:space="preserve">Szczegółowa diagnoza </w:t>
      </w:r>
      <w:r w:rsidR="009A49F3" w:rsidRPr="002D04A1">
        <w:rPr>
          <w:rFonts w:ascii="Arial" w:hAnsi="Arial" w:cs="Arial"/>
          <w:color w:val="000000"/>
        </w:rPr>
        <w:t>społeczno-demograficzna (rozdziały 1-</w:t>
      </w:r>
      <w:r w:rsidR="00870A70">
        <w:rPr>
          <w:rFonts w:ascii="Arial" w:hAnsi="Arial" w:cs="Arial"/>
          <w:color w:val="000000"/>
        </w:rPr>
        <w:t>4</w:t>
      </w:r>
      <w:r w:rsidR="00EC3BDD">
        <w:rPr>
          <w:rFonts w:ascii="Arial" w:hAnsi="Arial" w:cs="Arial"/>
          <w:color w:val="000000"/>
        </w:rPr>
        <w:t>)</w:t>
      </w:r>
    </w:p>
    <w:p w:rsidR="0074553C" w:rsidRPr="002D04A1" w:rsidRDefault="00CD7F7B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 w:rsidR="009A49F3" w:rsidRPr="002D04A1">
        <w:rPr>
          <w:rFonts w:ascii="Arial" w:hAnsi="Arial" w:cs="Arial"/>
          <w:color w:val="000000"/>
        </w:rPr>
        <w:t>Wnioski</w:t>
      </w:r>
      <w:r w:rsidR="0074553C" w:rsidRPr="002D04A1">
        <w:rPr>
          <w:rFonts w:ascii="Arial" w:hAnsi="Arial" w:cs="Arial"/>
          <w:color w:val="000000"/>
        </w:rPr>
        <w:tab/>
      </w:r>
    </w:p>
    <w:p w:rsidR="0074553C" w:rsidRPr="002D04A1" w:rsidRDefault="00CD7F7B" w:rsidP="002846A8">
      <w:pPr>
        <w:spacing w:afterLines="100" w:after="240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 w:rsidR="009A49F3" w:rsidRPr="002D04A1">
        <w:rPr>
          <w:rFonts w:ascii="Arial" w:hAnsi="Arial" w:cs="Arial"/>
          <w:color w:val="000000"/>
        </w:rPr>
        <w:t>Rekomendacje</w:t>
      </w:r>
      <w:r w:rsidR="0074553C" w:rsidRPr="002D04A1">
        <w:rPr>
          <w:rFonts w:ascii="Arial" w:hAnsi="Arial" w:cs="Arial"/>
          <w:color w:val="000000"/>
        </w:rPr>
        <w:tab/>
      </w:r>
    </w:p>
    <w:p w:rsidR="0074553C" w:rsidRPr="002D04A1" w:rsidRDefault="00EC3BDD" w:rsidP="002846A8">
      <w:pPr>
        <w:pStyle w:val="Akapitzlist"/>
        <w:numPr>
          <w:ilvl w:val="0"/>
          <w:numId w:val="3"/>
        </w:numPr>
        <w:spacing w:afterLines="60" w:after="144" w:line="276" w:lineRule="auto"/>
        <w:ind w:left="284" w:hanging="142"/>
        <w:contextualSpacing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CZĘŚĆ 2: PLAN STRATEGICZNY MIĘDZYKULTUROWEJ INTEGRACJI MIGRANTÓW DLA WOJEWÓDZTWA POMORSKIEGO</w:t>
      </w:r>
      <w:r w:rsidR="00356A62">
        <w:rPr>
          <w:rFonts w:ascii="Arial" w:hAnsi="Arial" w:cs="Arial"/>
          <w:b/>
          <w:color w:val="000000"/>
        </w:rPr>
        <w:t xml:space="preserve"> </w:t>
      </w:r>
      <w:r w:rsidR="00356A62" w:rsidRPr="00356A62">
        <w:rPr>
          <w:rFonts w:ascii="Arial" w:hAnsi="Arial" w:cs="Arial"/>
          <w:color w:val="000000"/>
        </w:rPr>
        <w:t>(Rozdział 2 i 3)</w:t>
      </w:r>
    </w:p>
    <w:p w:rsidR="00592097" w:rsidRPr="002D04A1" w:rsidRDefault="00CD7F7B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 w:rsidR="009A49F3" w:rsidRPr="002D04A1">
        <w:rPr>
          <w:rFonts w:ascii="Arial" w:hAnsi="Arial" w:cs="Arial"/>
          <w:color w:val="000000"/>
        </w:rPr>
        <w:t>OBSZAR DZIAŁANIA: KULTURA</w:t>
      </w:r>
    </w:p>
    <w:p w:rsidR="00592097" w:rsidRPr="002D04A1" w:rsidRDefault="00CD7F7B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bookmarkEnd w:id="2"/>
      <w:r w:rsidRPr="002D04A1">
        <w:rPr>
          <w:rFonts w:ascii="Arial" w:hAnsi="Arial" w:cs="Arial"/>
          <w:color w:val="000000"/>
        </w:rPr>
        <w:t xml:space="preserve"> </w:t>
      </w:r>
      <w:r w:rsidR="009A49F3" w:rsidRPr="002D04A1">
        <w:rPr>
          <w:rFonts w:ascii="Arial" w:hAnsi="Arial" w:cs="Arial"/>
          <w:color w:val="000000"/>
        </w:rPr>
        <w:t>OBSZAR DZIAŁANIA: EDUKACJA</w:t>
      </w:r>
    </w:p>
    <w:p w:rsidR="009A49F3" w:rsidRPr="002D04A1" w:rsidRDefault="009A49F3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OBSZAR DZIAŁANIA: POLITYKA SPOŁECZNA</w:t>
      </w:r>
    </w:p>
    <w:p w:rsidR="00356A62" w:rsidRDefault="009A49F3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OBSZAR DZIAŁANIA: RYNEK PRACY</w:t>
      </w:r>
    </w:p>
    <w:p w:rsidR="00356A62" w:rsidRPr="002D04A1" w:rsidRDefault="00356A62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CEL STRATEGICZNY</w:t>
      </w:r>
      <w:r w:rsidRPr="002D04A1">
        <w:rPr>
          <w:rFonts w:ascii="Arial" w:hAnsi="Arial" w:cs="Arial"/>
          <w:color w:val="000000"/>
        </w:rPr>
        <w:t>:</w:t>
      </w:r>
      <w:r w:rsidR="002846A8">
        <w:rPr>
          <w:rFonts w:ascii="Arial" w:hAnsi="Arial" w:cs="Arial"/>
          <w:color w:val="000000"/>
        </w:rPr>
        <w:t xml:space="preserve"> </w:t>
      </w:r>
      <w:r w:rsidRPr="002D04A1">
        <w:rPr>
          <w:rFonts w:ascii="Arial" w:hAnsi="Arial" w:cs="Arial"/>
          <w:color w:val="000000"/>
        </w:rPr>
        <w:t>DOSTĘPNA KULTURA</w:t>
      </w:r>
    </w:p>
    <w:p w:rsidR="00356A62" w:rsidRPr="002D04A1" w:rsidRDefault="00356A62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CEL STRATEGICZNY</w:t>
      </w:r>
      <w:r w:rsidRPr="002D04A1">
        <w:rPr>
          <w:rFonts w:ascii="Arial" w:hAnsi="Arial" w:cs="Arial"/>
          <w:color w:val="000000"/>
        </w:rPr>
        <w:t>: HOLISTYCZNA EDUKACJA</w:t>
      </w:r>
    </w:p>
    <w:p w:rsidR="00356A62" w:rsidRPr="002D04A1" w:rsidRDefault="00356A62" w:rsidP="002846A8">
      <w:pPr>
        <w:spacing w:afterLines="60" w:after="144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CEL STRATEGICZNY</w:t>
      </w:r>
      <w:r w:rsidRPr="002D04A1">
        <w:rPr>
          <w:rFonts w:ascii="Arial" w:hAnsi="Arial" w:cs="Arial"/>
          <w:color w:val="000000"/>
        </w:rPr>
        <w:t>: WŁĄCZAJĄCA POLITYKA SPOŁECZNA</w:t>
      </w:r>
    </w:p>
    <w:p w:rsidR="00356A62" w:rsidRPr="002D04A1" w:rsidRDefault="00356A62" w:rsidP="002846A8">
      <w:pPr>
        <w:spacing w:afterLines="100" w:after="240" w:line="276" w:lineRule="auto"/>
        <w:ind w:left="993" w:hanging="709"/>
        <w:rPr>
          <w:rFonts w:ascii="Arial" w:hAnsi="Arial" w:cs="Arial"/>
          <w:color w:val="000000"/>
        </w:rPr>
      </w:pPr>
      <w:r w:rsidRPr="002D04A1">
        <w:rPr>
          <w:rFonts w:ascii="Arial" w:hAnsi="Arial" w:cs="Arial"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color w:val="000000"/>
        </w:rPr>
        <w:instrText xml:space="preserve"> FORMCHECKBOX </w:instrText>
      </w:r>
      <w:r w:rsidR="002846A8">
        <w:rPr>
          <w:rFonts w:ascii="Arial" w:hAnsi="Arial" w:cs="Arial"/>
          <w:color w:val="000000"/>
        </w:rPr>
      </w:r>
      <w:r w:rsidR="002846A8">
        <w:rPr>
          <w:rFonts w:ascii="Arial" w:hAnsi="Arial" w:cs="Arial"/>
          <w:color w:val="000000"/>
        </w:rPr>
        <w:fldChar w:fldCharType="separate"/>
      </w:r>
      <w:r w:rsidRPr="002D04A1">
        <w:rPr>
          <w:rFonts w:ascii="Arial" w:hAnsi="Arial" w:cs="Arial"/>
          <w:color w:val="000000"/>
        </w:rPr>
        <w:fldChar w:fldCharType="end"/>
      </w:r>
      <w:r w:rsidRPr="002D04A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CEL STRATEGICZNY</w:t>
      </w:r>
      <w:r w:rsidRPr="002D04A1">
        <w:rPr>
          <w:rFonts w:ascii="Arial" w:hAnsi="Arial" w:cs="Arial"/>
          <w:color w:val="000000"/>
        </w:rPr>
        <w:t xml:space="preserve">: OTWARTY RYNEK PRACY </w:t>
      </w:r>
    </w:p>
    <w:p w:rsidR="0074553C" w:rsidRPr="00EC3BDD" w:rsidRDefault="00EC3BDD" w:rsidP="002846A8">
      <w:pPr>
        <w:pStyle w:val="Akapitzlist"/>
        <w:numPr>
          <w:ilvl w:val="0"/>
          <w:numId w:val="3"/>
        </w:numPr>
        <w:spacing w:afterLines="60" w:after="144" w:line="276" w:lineRule="auto"/>
        <w:ind w:left="284" w:hanging="142"/>
        <w:contextualSpacing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CZĘŚĆ </w:t>
      </w:r>
      <w:r w:rsidR="00356A62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b/>
          <w:color w:val="000000"/>
        </w:rPr>
        <w:t xml:space="preserve">: </w:t>
      </w:r>
      <w:r w:rsidR="0074553C" w:rsidRPr="002D04A1">
        <w:rPr>
          <w:rFonts w:ascii="Arial" w:hAnsi="Arial" w:cs="Arial"/>
          <w:b/>
          <w:color w:val="000000"/>
        </w:rPr>
        <w:t xml:space="preserve">SYSTEM REALIZACJI </w:t>
      </w:r>
      <w:r>
        <w:rPr>
          <w:rFonts w:ascii="Arial" w:hAnsi="Arial" w:cs="Arial"/>
          <w:b/>
          <w:color w:val="000000"/>
        </w:rPr>
        <w:t>PLANU</w:t>
      </w:r>
      <w:r w:rsidR="00356A62" w:rsidRPr="00356A62">
        <w:rPr>
          <w:rFonts w:ascii="Arial" w:hAnsi="Arial" w:cs="Arial"/>
          <w:color w:val="000000"/>
        </w:rPr>
        <w:t xml:space="preserve"> (Rozdział</w:t>
      </w:r>
      <w:r w:rsidR="00356A62">
        <w:rPr>
          <w:rFonts w:ascii="Arial" w:hAnsi="Arial" w:cs="Arial"/>
          <w:color w:val="000000"/>
        </w:rPr>
        <w:t xml:space="preserve"> </w:t>
      </w:r>
      <w:r w:rsidR="00356A62" w:rsidRPr="00356A62">
        <w:rPr>
          <w:rFonts w:ascii="Arial" w:hAnsi="Arial" w:cs="Arial"/>
          <w:color w:val="000000"/>
        </w:rPr>
        <w:t>4)</w:t>
      </w:r>
    </w:p>
    <w:p w:rsidR="000528C5" w:rsidRDefault="000528C5" w:rsidP="002846A8">
      <w:pPr>
        <w:spacing w:afterLines="100" w:after="240" w:line="276" w:lineRule="auto"/>
        <w:ind w:left="624" w:hanging="340"/>
        <w:rPr>
          <w:rFonts w:ascii="Arial" w:hAnsi="Arial" w:cs="Arial"/>
        </w:rPr>
      </w:pPr>
      <w:r w:rsidRPr="002D04A1">
        <w:rPr>
          <w:rFonts w:ascii="Arial" w:hAnsi="Arial" w:cs="Aria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</w:rPr>
        <w:instrText xml:space="preserve"> FORMCHECKBOX </w:instrText>
      </w:r>
      <w:r w:rsidR="002846A8">
        <w:rPr>
          <w:rFonts w:ascii="Arial" w:hAnsi="Arial" w:cs="Arial"/>
        </w:rPr>
      </w:r>
      <w:r w:rsidR="002846A8">
        <w:rPr>
          <w:rFonts w:ascii="Arial" w:hAnsi="Arial" w:cs="Arial"/>
        </w:rPr>
        <w:fldChar w:fldCharType="separate"/>
      </w:r>
      <w:r w:rsidRPr="002D04A1">
        <w:rPr>
          <w:rFonts w:ascii="Arial" w:hAnsi="Arial" w:cs="Arial"/>
        </w:rPr>
        <w:fldChar w:fldCharType="end"/>
      </w:r>
      <w:r w:rsidRPr="002D04A1">
        <w:rPr>
          <w:rFonts w:ascii="Arial" w:hAnsi="Arial" w:cs="Arial"/>
        </w:rPr>
        <w:t xml:space="preserve"> System i ocen</w:t>
      </w:r>
      <w:r w:rsidR="00BF44A1">
        <w:rPr>
          <w:rFonts w:ascii="Arial" w:hAnsi="Arial" w:cs="Arial"/>
        </w:rPr>
        <w:t>a</w:t>
      </w:r>
      <w:r w:rsidRPr="002D04A1">
        <w:rPr>
          <w:rFonts w:ascii="Arial" w:hAnsi="Arial" w:cs="Arial"/>
        </w:rPr>
        <w:t xml:space="preserve"> realizacji </w:t>
      </w:r>
      <w:r w:rsidR="00EC3BDD">
        <w:rPr>
          <w:rFonts w:ascii="Arial" w:hAnsi="Arial" w:cs="Arial"/>
        </w:rPr>
        <w:t>Planu Strategicznego</w:t>
      </w:r>
      <w:r w:rsidR="00BF44A1">
        <w:rPr>
          <w:rFonts w:ascii="Arial" w:hAnsi="Arial" w:cs="Arial"/>
        </w:rPr>
        <w:t xml:space="preserve"> międzykulturowej integracji migrantów dla województwa pomorskiego</w:t>
      </w:r>
    </w:p>
    <w:p w:rsidR="00BF44A1" w:rsidRDefault="00BF44A1" w:rsidP="002846A8">
      <w:pPr>
        <w:pStyle w:val="Akapitzlist"/>
        <w:numPr>
          <w:ilvl w:val="0"/>
          <w:numId w:val="3"/>
        </w:numPr>
        <w:spacing w:afterLines="100" w:after="240" w:line="276" w:lineRule="auto"/>
        <w:ind w:left="284" w:hanging="142"/>
        <w:contextualSpacing w:val="0"/>
        <w:rPr>
          <w:rFonts w:ascii="Arial" w:hAnsi="Arial" w:cs="Arial"/>
          <w:b/>
          <w:color w:val="000000"/>
        </w:rPr>
      </w:pPr>
      <w:r w:rsidRPr="002D04A1">
        <w:rPr>
          <w:rFonts w:ascii="Arial" w:hAnsi="Arial" w:cs="Arial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b/>
          <w:color w:val="000000"/>
        </w:rPr>
        <w:instrText xml:space="preserve"> FORMCHECKBOX </w:instrText>
      </w:r>
      <w:r w:rsidR="002846A8">
        <w:rPr>
          <w:rFonts w:ascii="Arial" w:hAnsi="Arial" w:cs="Arial"/>
          <w:b/>
          <w:color w:val="000000"/>
        </w:rPr>
      </w:r>
      <w:r w:rsidR="002846A8">
        <w:rPr>
          <w:rFonts w:ascii="Arial" w:hAnsi="Arial" w:cs="Arial"/>
          <w:b/>
          <w:color w:val="000000"/>
        </w:rPr>
        <w:fldChar w:fldCharType="separate"/>
      </w:r>
      <w:r w:rsidRPr="002D04A1">
        <w:rPr>
          <w:rFonts w:ascii="Arial" w:hAnsi="Arial" w:cs="Arial"/>
          <w:b/>
          <w:color w:val="000000"/>
        </w:rPr>
        <w:fldChar w:fldCharType="end"/>
      </w:r>
      <w:r>
        <w:rPr>
          <w:rFonts w:ascii="Arial" w:hAnsi="Arial" w:cs="Arial"/>
          <w:b/>
          <w:color w:val="000000"/>
        </w:rPr>
        <w:t xml:space="preserve"> ZAKOŃCZENIE</w:t>
      </w:r>
    </w:p>
    <w:p w:rsidR="0021750A" w:rsidRPr="002D04A1" w:rsidRDefault="00CD7F7B" w:rsidP="002846A8">
      <w:pPr>
        <w:pStyle w:val="Akapitzlist"/>
        <w:numPr>
          <w:ilvl w:val="0"/>
          <w:numId w:val="3"/>
        </w:numPr>
        <w:spacing w:afterLines="60" w:after="144" w:line="276" w:lineRule="auto"/>
        <w:ind w:left="284" w:hanging="142"/>
        <w:contextualSpacing w:val="0"/>
        <w:rPr>
          <w:rFonts w:ascii="Arial" w:hAnsi="Arial" w:cs="Arial"/>
          <w:b/>
          <w:color w:val="000000"/>
        </w:rPr>
      </w:pPr>
      <w:r w:rsidRPr="002D04A1">
        <w:rPr>
          <w:rFonts w:ascii="Arial" w:hAnsi="Arial" w:cs="Arial"/>
          <w:b/>
          <w:color w:val="00000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2D04A1">
        <w:rPr>
          <w:rFonts w:ascii="Arial" w:hAnsi="Arial" w:cs="Arial"/>
          <w:b/>
          <w:color w:val="000000"/>
        </w:rPr>
        <w:instrText xml:space="preserve"> FORMCHECKBOX </w:instrText>
      </w:r>
      <w:r w:rsidR="002846A8">
        <w:rPr>
          <w:rFonts w:ascii="Arial" w:hAnsi="Arial" w:cs="Arial"/>
          <w:b/>
          <w:color w:val="000000"/>
        </w:rPr>
      </w:r>
      <w:r w:rsidR="002846A8">
        <w:rPr>
          <w:rFonts w:ascii="Arial" w:hAnsi="Arial" w:cs="Arial"/>
          <w:b/>
          <w:color w:val="000000"/>
        </w:rPr>
        <w:fldChar w:fldCharType="separate"/>
      </w:r>
      <w:r w:rsidRPr="002D04A1">
        <w:rPr>
          <w:rFonts w:ascii="Arial" w:hAnsi="Arial" w:cs="Arial"/>
          <w:b/>
          <w:color w:val="000000"/>
        </w:rPr>
        <w:fldChar w:fldCharType="end"/>
      </w:r>
      <w:r w:rsidRPr="002D04A1">
        <w:rPr>
          <w:rFonts w:ascii="Arial" w:hAnsi="Arial" w:cs="Arial"/>
          <w:b/>
          <w:color w:val="000000"/>
        </w:rPr>
        <w:t xml:space="preserve"> </w:t>
      </w:r>
      <w:r w:rsidR="00D64355" w:rsidRPr="002D04A1">
        <w:rPr>
          <w:rFonts w:ascii="Arial" w:hAnsi="Arial" w:cs="Arial"/>
          <w:b/>
          <w:color w:val="000000"/>
        </w:rPr>
        <w:t>ZAŁĄCZNIKI</w:t>
      </w:r>
    </w:p>
    <w:p w:rsidR="0074553C" w:rsidRPr="002D04A1" w:rsidRDefault="0074553C" w:rsidP="002846A8">
      <w:pPr>
        <w:spacing w:after="160" w:line="276" w:lineRule="auto"/>
        <w:rPr>
          <w:rFonts w:ascii="Arial" w:hAnsi="Arial" w:cs="Arial"/>
          <w:b/>
        </w:rPr>
      </w:pPr>
      <w:r w:rsidRPr="002D04A1">
        <w:rPr>
          <w:rFonts w:ascii="Arial" w:hAnsi="Arial" w:cs="Arial"/>
          <w:b/>
        </w:rPr>
        <w:br w:type="page"/>
      </w:r>
    </w:p>
    <w:p w:rsidR="0074553C" w:rsidRPr="002D04A1" w:rsidRDefault="0074553C" w:rsidP="002846A8">
      <w:pPr>
        <w:spacing w:line="276" w:lineRule="auto"/>
        <w:rPr>
          <w:rFonts w:ascii="Arial" w:hAnsi="Arial" w:cs="Arial"/>
          <w:b/>
          <w:smallCaps/>
          <w:color w:val="000080"/>
        </w:rPr>
      </w:pPr>
    </w:p>
    <w:p w:rsidR="0021750A" w:rsidRPr="002D04A1" w:rsidRDefault="0021750A" w:rsidP="002846A8">
      <w:pPr>
        <w:spacing w:line="276" w:lineRule="auto"/>
        <w:rPr>
          <w:rFonts w:ascii="Arial" w:hAnsi="Arial" w:cs="Arial"/>
          <w:b/>
          <w:smallCaps/>
          <w:color w:val="000080"/>
        </w:rPr>
      </w:pPr>
    </w:p>
    <w:p w:rsidR="0021750A" w:rsidRPr="002D04A1" w:rsidRDefault="0021750A" w:rsidP="002846A8">
      <w:pPr>
        <w:spacing w:line="276" w:lineRule="auto"/>
        <w:rPr>
          <w:rFonts w:ascii="Arial" w:hAnsi="Arial" w:cs="Arial"/>
          <w:b/>
          <w:smallCaps/>
        </w:rPr>
      </w:pPr>
      <w:r w:rsidRPr="002D04A1">
        <w:rPr>
          <w:rFonts w:ascii="Arial" w:hAnsi="Arial" w:cs="Arial"/>
          <w:b/>
          <w:smallCaps/>
        </w:rPr>
        <w:t>Część III– szczegółowe uwagi i wnioski</w:t>
      </w:r>
    </w:p>
    <w:p w:rsidR="0021750A" w:rsidRPr="002D04A1" w:rsidRDefault="0021750A" w:rsidP="002846A8">
      <w:pPr>
        <w:pBdr>
          <w:top w:val="single" w:sz="2" w:space="1" w:color="000080"/>
        </w:pBdr>
        <w:spacing w:line="276" w:lineRule="auto"/>
        <w:rPr>
          <w:rFonts w:ascii="Arial" w:hAnsi="Arial" w:cs="Arial"/>
          <w:color w:val="000000"/>
        </w:rPr>
      </w:pPr>
    </w:p>
    <w:p w:rsidR="0021750A" w:rsidRPr="002D04A1" w:rsidRDefault="0021750A" w:rsidP="002846A8">
      <w:pPr>
        <w:spacing w:line="276" w:lineRule="auto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565"/>
        <w:gridCol w:w="1021"/>
        <w:gridCol w:w="2410"/>
        <w:gridCol w:w="2551"/>
      </w:tblGrid>
      <w:tr w:rsidR="0021750A" w:rsidRPr="002D04A1" w:rsidTr="000E6E05">
        <w:trPr>
          <w:trHeight w:val="1092"/>
        </w:trPr>
        <w:tc>
          <w:tcPr>
            <w:tcW w:w="520" w:type="dxa"/>
            <w:shd w:val="clear" w:color="auto" w:fill="DEEAF6" w:themeFill="accent1" w:themeFillTint="33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  <w:b/>
              </w:rPr>
            </w:pPr>
            <w:r w:rsidRPr="002D04A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65" w:type="dxa"/>
            <w:shd w:val="clear" w:color="auto" w:fill="DEEAF6" w:themeFill="accent1" w:themeFillTint="33"/>
            <w:vAlign w:val="center"/>
          </w:tcPr>
          <w:p w:rsidR="0021750A" w:rsidRPr="002D04A1" w:rsidRDefault="0021750A" w:rsidP="002846A8">
            <w:pPr>
              <w:spacing w:line="276" w:lineRule="auto"/>
              <w:outlineLvl w:val="0"/>
              <w:rPr>
                <w:rFonts w:ascii="Arial" w:hAnsi="Arial" w:cs="Arial"/>
              </w:rPr>
            </w:pPr>
            <w:r w:rsidRPr="002D04A1">
              <w:rPr>
                <w:rFonts w:ascii="Arial" w:hAnsi="Arial" w:cs="Arial"/>
                <w:b/>
              </w:rPr>
              <w:t xml:space="preserve">Zapis w </w:t>
            </w:r>
            <w:r w:rsidR="00EC3BDD">
              <w:rPr>
                <w:rFonts w:ascii="Arial" w:hAnsi="Arial" w:cs="Arial"/>
                <w:b/>
              </w:rPr>
              <w:t>Planie Strategicznym międzykulturowej integracji migrantów</w:t>
            </w:r>
            <w:r w:rsidR="00592097" w:rsidRPr="002D04A1">
              <w:rPr>
                <w:rFonts w:ascii="Arial" w:hAnsi="Arial" w:cs="Arial"/>
                <w:b/>
              </w:rPr>
              <w:t xml:space="preserve"> </w:t>
            </w:r>
            <w:r w:rsidRPr="002D04A1">
              <w:rPr>
                <w:rFonts w:ascii="Arial" w:hAnsi="Arial" w:cs="Arial"/>
                <w:b/>
              </w:rPr>
              <w:br/>
            </w:r>
            <w:r w:rsidRPr="002D04A1">
              <w:rPr>
                <w:rFonts w:ascii="Arial" w:hAnsi="Arial" w:cs="Arial"/>
              </w:rPr>
              <w:t>do którego zgłaszane są uwagi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  <w:b/>
              </w:rPr>
            </w:pPr>
            <w:r w:rsidRPr="002D04A1">
              <w:rPr>
                <w:rFonts w:ascii="Arial" w:hAnsi="Arial" w:cs="Arial"/>
                <w:b/>
              </w:rPr>
              <w:t>Strona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  <w:b/>
              </w:rPr>
            </w:pPr>
            <w:r w:rsidRPr="002D04A1">
              <w:rPr>
                <w:rFonts w:ascii="Arial" w:hAnsi="Arial" w:cs="Arial"/>
                <w:b/>
              </w:rPr>
              <w:t>Sugerowana zmiana</w:t>
            </w:r>
            <w:r w:rsidRPr="002D04A1">
              <w:rPr>
                <w:rFonts w:ascii="Arial" w:hAnsi="Arial" w:cs="Arial"/>
              </w:rPr>
              <w:t xml:space="preserve"> (konkretna propozycja nowego brzmienia zapisu)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  <w:b/>
              </w:rPr>
            </w:pPr>
            <w:r w:rsidRPr="002D04A1">
              <w:rPr>
                <w:rFonts w:ascii="Arial" w:hAnsi="Arial" w:cs="Arial"/>
                <w:b/>
              </w:rPr>
              <w:t>Uzasadnienie</w:t>
            </w:r>
          </w:p>
        </w:tc>
      </w:tr>
      <w:tr w:rsidR="0021750A" w:rsidRPr="002D04A1" w:rsidTr="00EC3BDD">
        <w:trPr>
          <w:trHeight w:val="270"/>
        </w:trPr>
        <w:tc>
          <w:tcPr>
            <w:tcW w:w="520" w:type="dxa"/>
            <w:vAlign w:val="center"/>
          </w:tcPr>
          <w:p w:rsidR="0021750A" w:rsidRPr="002D04A1" w:rsidRDefault="0021750A" w:rsidP="002846A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65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1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1750A" w:rsidRPr="002D04A1" w:rsidTr="00EC3BDD">
        <w:trPr>
          <w:trHeight w:val="284"/>
        </w:trPr>
        <w:tc>
          <w:tcPr>
            <w:tcW w:w="520" w:type="dxa"/>
            <w:vAlign w:val="center"/>
          </w:tcPr>
          <w:p w:rsidR="0021750A" w:rsidRPr="002D04A1" w:rsidRDefault="0021750A" w:rsidP="002846A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65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1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1750A" w:rsidRPr="002D04A1" w:rsidTr="00EC3BDD">
        <w:trPr>
          <w:trHeight w:val="270"/>
        </w:trPr>
        <w:tc>
          <w:tcPr>
            <w:tcW w:w="520" w:type="dxa"/>
            <w:vAlign w:val="center"/>
          </w:tcPr>
          <w:p w:rsidR="0021750A" w:rsidRPr="002D04A1" w:rsidRDefault="0021750A" w:rsidP="002846A8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65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1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21750A" w:rsidRPr="002D04A1" w:rsidRDefault="0021750A" w:rsidP="002846A8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1750A" w:rsidRPr="002D04A1" w:rsidRDefault="0021750A" w:rsidP="002846A8">
      <w:pPr>
        <w:spacing w:line="276" w:lineRule="auto"/>
        <w:rPr>
          <w:rFonts w:ascii="Arial" w:hAnsi="Arial" w:cs="Arial"/>
        </w:rPr>
      </w:pPr>
    </w:p>
    <w:p w:rsidR="00713704" w:rsidRPr="002D04A1" w:rsidRDefault="00713704" w:rsidP="002846A8">
      <w:pPr>
        <w:spacing w:line="276" w:lineRule="auto"/>
        <w:rPr>
          <w:rFonts w:ascii="Arial" w:hAnsi="Arial" w:cs="Arial"/>
        </w:rPr>
      </w:pPr>
    </w:p>
    <w:sectPr w:rsidR="00713704" w:rsidRPr="002D04A1" w:rsidSect="0021750A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ED7" w:rsidRDefault="00CA5ED7" w:rsidP="0021750A">
      <w:r>
        <w:separator/>
      </w:r>
    </w:p>
  </w:endnote>
  <w:endnote w:type="continuationSeparator" w:id="0">
    <w:p w:rsidR="00CA5ED7" w:rsidRDefault="00CA5ED7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3170"/>
      <w:docPartObj>
        <w:docPartGallery w:val="Page Numbers (Bottom of Page)"/>
        <w:docPartUnique/>
      </w:docPartObj>
    </w:sdtPr>
    <w:sdtEndPr/>
    <w:sdtContent>
      <w:p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C2">
          <w:rPr>
            <w:noProof/>
          </w:rPr>
          <w:t>2</w:t>
        </w:r>
        <w:r>
          <w:fldChar w:fldCharType="end"/>
        </w:r>
      </w:p>
    </w:sdtContent>
  </w:sdt>
  <w:p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ED7" w:rsidRDefault="00CA5ED7" w:rsidP="0021750A">
      <w:r>
        <w:separator/>
      </w:r>
    </w:p>
  </w:footnote>
  <w:footnote w:type="continuationSeparator" w:id="0">
    <w:p w:rsidR="00CA5ED7" w:rsidRDefault="00CA5ED7" w:rsidP="0021750A">
      <w:r>
        <w:continuationSeparator/>
      </w:r>
    </w:p>
  </w:footnote>
  <w:footnote w:id="1">
    <w:p w:rsidR="002D04A1" w:rsidRPr="00290291" w:rsidRDefault="002D04A1" w:rsidP="002D04A1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290291">
        <w:rPr>
          <w:rFonts w:cs="Calibri"/>
          <w:sz w:val="18"/>
          <w:szCs w:val="18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  <w:r w:rsidRPr="00290291">
        <w:rPr>
          <w:rFonts w:cs="Calibri"/>
        </w:rPr>
        <w:t xml:space="preserve"> </w:t>
      </w:r>
    </w:p>
  </w:footnote>
  <w:footnote w:id="2">
    <w:p w:rsidR="002D04A1" w:rsidRPr="00290291" w:rsidRDefault="002D04A1" w:rsidP="002D04A1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290291">
        <w:rPr>
          <w:rFonts w:cs="Calibri"/>
          <w:sz w:val="18"/>
          <w:szCs w:val="18"/>
        </w:rPr>
        <w:t xml:space="preserve">Ustawa z dnia 28 kwietnia 2022 r o zasadach realizacji zadań finansowanych ze środków europejskich w perspektywie finansowej 2021-2027 (Dz.U. 2022 poz. 1079), zwana dalej „ustawą wdrożeniową”. </w:t>
      </w:r>
      <w:r w:rsidRPr="00290291">
        <w:rPr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50A" w:rsidRDefault="0043583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BC0DD3" wp14:editId="6E6B54DB">
          <wp:simplePos x="0" y="0"/>
          <wp:positionH relativeFrom="column">
            <wp:posOffset>3927475</wp:posOffset>
          </wp:positionH>
          <wp:positionV relativeFrom="paragraph">
            <wp:posOffset>-20955</wp:posOffset>
          </wp:positionV>
          <wp:extent cx="2286000" cy="415290"/>
          <wp:effectExtent l="0" t="0" r="0" b="3810"/>
          <wp:wrapTopAndBottom/>
          <wp:docPr id="16" name="Obraz 16" descr="C:\Users\mbomba\AppData\Local\Temp\Rar$DRa11012.036\SWP-poziom-mono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omba\AppData\Local\Temp\Rar$DRa11012.036\SWP-poziom-mono-202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3484E8" wp14:editId="0CDB8191">
          <wp:simplePos x="0" y="0"/>
          <wp:positionH relativeFrom="column">
            <wp:posOffset>-491067</wp:posOffset>
          </wp:positionH>
          <wp:positionV relativeFrom="paragraph">
            <wp:posOffset>-178435</wp:posOffset>
          </wp:positionV>
          <wp:extent cx="2331720" cy="793115"/>
          <wp:effectExtent l="0" t="0" r="0" b="6985"/>
          <wp:wrapTopAndBottom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186F">
      <w:tab/>
    </w:r>
    <w:r w:rsidR="0037186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3F7C"/>
    <w:multiLevelType w:val="hybridMultilevel"/>
    <w:tmpl w:val="58E012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D34509"/>
    <w:multiLevelType w:val="hybridMultilevel"/>
    <w:tmpl w:val="E00E20CE"/>
    <w:lvl w:ilvl="0" w:tplc="22269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35EA39E-05CC-42E5-81F1-7DC306716329}"/>
  </w:docVars>
  <w:rsids>
    <w:rsidRoot w:val="0021750A"/>
    <w:rsid w:val="00015F70"/>
    <w:rsid w:val="000528C5"/>
    <w:rsid w:val="00087DA6"/>
    <w:rsid w:val="000C395E"/>
    <w:rsid w:val="000E6E05"/>
    <w:rsid w:val="00115DC2"/>
    <w:rsid w:val="001F3657"/>
    <w:rsid w:val="002070AB"/>
    <w:rsid w:val="002167F0"/>
    <w:rsid w:val="0021750A"/>
    <w:rsid w:val="002333E6"/>
    <w:rsid w:val="00262D49"/>
    <w:rsid w:val="0026300B"/>
    <w:rsid w:val="00264041"/>
    <w:rsid w:val="002846A8"/>
    <w:rsid w:val="002D04A1"/>
    <w:rsid w:val="002E31C1"/>
    <w:rsid w:val="002F343D"/>
    <w:rsid w:val="00314AE0"/>
    <w:rsid w:val="00356A62"/>
    <w:rsid w:val="0037186F"/>
    <w:rsid w:val="003B1D0B"/>
    <w:rsid w:val="0043178F"/>
    <w:rsid w:val="00435833"/>
    <w:rsid w:val="00482CC0"/>
    <w:rsid w:val="00495745"/>
    <w:rsid w:val="004B4D1B"/>
    <w:rsid w:val="004C2AE5"/>
    <w:rsid w:val="005322ED"/>
    <w:rsid w:val="00592097"/>
    <w:rsid w:val="00595FB4"/>
    <w:rsid w:val="005F0619"/>
    <w:rsid w:val="00605654"/>
    <w:rsid w:val="00611290"/>
    <w:rsid w:val="00624E22"/>
    <w:rsid w:val="00636EC9"/>
    <w:rsid w:val="0065194F"/>
    <w:rsid w:val="006E5F0D"/>
    <w:rsid w:val="00713704"/>
    <w:rsid w:val="00726B79"/>
    <w:rsid w:val="0074553C"/>
    <w:rsid w:val="007570EF"/>
    <w:rsid w:val="007D21FC"/>
    <w:rsid w:val="0082299C"/>
    <w:rsid w:val="008640E9"/>
    <w:rsid w:val="00870A70"/>
    <w:rsid w:val="008D2CD6"/>
    <w:rsid w:val="00900886"/>
    <w:rsid w:val="00905D56"/>
    <w:rsid w:val="00947640"/>
    <w:rsid w:val="0095728F"/>
    <w:rsid w:val="00962097"/>
    <w:rsid w:val="009A49F3"/>
    <w:rsid w:val="009F535B"/>
    <w:rsid w:val="00A01341"/>
    <w:rsid w:val="00A812D1"/>
    <w:rsid w:val="00BF44A1"/>
    <w:rsid w:val="00BF71D9"/>
    <w:rsid w:val="00BF7A40"/>
    <w:rsid w:val="00C359EC"/>
    <w:rsid w:val="00C517B6"/>
    <w:rsid w:val="00CA5ED7"/>
    <w:rsid w:val="00CC1FBB"/>
    <w:rsid w:val="00CD7F7B"/>
    <w:rsid w:val="00D4563B"/>
    <w:rsid w:val="00D46FEC"/>
    <w:rsid w:val="00D64355"/>
    <w:rsid w:val="00D84546"/>
    <w:rsid w:val="00D96C6A"/>
    <w:rsid w:val="00DC252F"/>
    <w:rsid w:val="00DF1EE8"/>
    <w:rsid w:val="00E41B10"/>
    <w:rsid w:val="00EA093D"/>
    <w:rsid w:val="00EC3BDD"/>
    <w:rsid w:val="00EF65B6"/>
    <w:rsid w:val="00F02989"/>
    <w:rsid w:val="00F47957"/>
    <w:rsid w:val="00F6047A"/>
    <w:rsid w:val="00F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D4AF25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64355"/>
    <w:pPr>
      <w:tabs>
        <w:tab w:val="left" w:pos="660"/>
        <w:tab w:val="right" w:leader="dot" w:pos="9062"/>
      </w:tabs>
      <w:spacing w:before="120" w:after="120" w:line="276" w:lineRule="auto"/>
      <w:ind w:left="221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D64355"/>
    <w:rPr>
      <w:color w:val="954F72" w:themeColor="followedHyperlink"/>
      <w:u w:val="single"/>
    </w:rPr>
  </w:style>
  <w:style w:type="paragraph" w:customStyle="1" w:styleId="Default">
    <w:name w:val="Default"/>
    <w:rsid w:val="002D04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2D04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5EA39E-05CC-42E5-81F1-7DC3067163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4470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Bomba Martyna</cp:lastModifiedBy>
  <cp:revision>2</cp:revision>
  <dcterms:created xsi:type="dcterms:W3CDTF">2024-03-07T10:40:00Z</dcterms:created>
  <dcterms:modified xsi:type="dcterms:W3CDTF">2024-03-07T10:40:00Z</dcterms:modified>
</cp:coreProperties>
</file>