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44E8" w14:textId="2D2D0BBE" w:rsidR="00EB6F8C" w:rsidRDefault="00EB6F8C" w:rsidP="00CF5472">
      <w:pPr>
        <w:jc w:val="center"/>
      </w:pPr>
    </w:p>
    <w:p w14:paraId="40195385" w14:textId="3B29FF71" w:rsidR="00EB6F8C" w:rsidRDefault="00EB6F8C" w:rsidP="00EB6F8C"/>
    <w:p w14:paraId="50914E16" w14:textId="0E7C397D" w:rsidR="0072500D" w:rsidRDefault="0072500D" w:rsidP="0072500D"/>
    <w:p w14:paraId="4EB62994" w14:textId="3D66034F" w:rsidR="00FC2556" w:rsidRDefault="00FC2556" w:rsidP="00FC2556"/>
    <w:p w14:paraId="6ABB8FCD" w14:textId="77777777" w:rsidR="004C473A" w:rsidRDefault="00FC2556" w:rsidP="004C473A">
      <w:pPr>
        <w:spacing w:after="60"/>
        <w:jc w:val="both"/>
      </w:pPr>
      <w:r>
        <w:tab/>
      </w:r>
    </w:p>
    <w:p w14:paraId="2D475C29" w14:textId="2B0144DD" w:rsidR="004C473A" w:rsidRPr="004C473A" w:rsidRDefault="004C473A" w:rsidP="004C473A">
      <w:pPr>
        <w:spacing w:after="60"/>
        <w:ind w:firstLine="708"/>
        <w:jc w:val="both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>Szanowni Państwo,</w:t>
      </w:r>
    </w:p>
    <w:p w14:paraId="25A75D66" w14:textId="77777777" w:rsidR="004C473A" w:rsidRPr="004C473A" w:rsidRDefault="004C473A" w:rsidP="004C473A">
      <w:pPr>
        <w:ind w:left="709" w:right="226"/>
        <w:rPr>
          <w:rFonts w:cstheme="minorHAnsi"/>
          <w:b/>
          <w:sz w:val="22"/>
          <w:szCs w:val="22"/>
        </w:rPr>
      </w:pPr>
      <w:r w:rsidRPr="004C473A">
        <w:rPr>
          <w:rFonts w:cstheme="minorHAnsi"/>
          <w:sz w:val="22"/>
          <w:szCs w:val="22"/>
        </w:rPr>
        <w:t xml:space="preserve">z rekomendacją </w:t>
      </w:r>
      <w:r w:rsidRPr="004C473A">
        <w:rPr>
          <w:rFonts w:cstheme="minorHAnsi"/>
          <w:b/>
          <w:sz w:val="22"/>
          <w:szCs w:val="22"/>
        </w:rPr>
        <w:t xml:space="preserve"> </w:t>
      </w:r>
    </w:p>
    <w:p w14:paraId="20B6D6FE" w14:textId="77777777" w:rsidR="004C473A" w:rsidRPr="004C473A" w:rsidRDefault="004C473A" w:rsidP="004C473A">
      <w:pPr>
        <w:ind w:left="709" w:right="226"/>
        <w:rPr>
          <w:rFonts w:cstheme="minorHAnsi"/>
          <w:sz w:val="22"/>
          <w:szCs w:val="22"/>
        </w:rPr>
      </w:pPr>
      <w:r w:rsidRPr="004C473A">
        <w:rPr>
          <w:rFonts w:cstheme="minorHAnsi"/>
          <w:b/>
          <w:sz w:val="22"/>
          <w:szCs w:val="22"/>
        </w:rPr>
        <w:t xml:space="preserve">Zastępcy Dyrektora Departamentu Wychowania i Edukacji Włączającej </w:t>
      </w:r>
      <w:proofErr w:type="spellStart"/>
      <w:r w:rsidRPr="004C473A">
        <w:rPr>
          <w:rFonts w:cstheme="minorHAnsi"/>
          <w:b/>
          <w:sz w:val="22"/>
          <w:szCs w:val="22"/>
        </w:rPr>
        <w:t>MEiN</w:t>
      </w:r>
      <w:proofErr w:type="spellEnd"/>
      <w:r w:rsidRPr="004C473A">
        <w:rPr>
          <w:rFonts w:cstheme="minorHAnsi"/>
          <w:b/>
          <w:sz w:val="22"/>
          <w:szCs w:val="22"/>
        </w:rPr>
        <w:t xml:space="preserve">, Pani Elżbiety </w:t>
      </w:r>
      <w:proofErr w:type="spellStart"/>
      <w:r w:rsidRPr="004C473A">
        <w:rPr>
          <w:rFonts w:cstheme="minorHAnsi"/>
          <w:b/>
          <w:sz w:val="22"/>
          <w:szCs w:val="22"/>
        </w:rPr>
        <w:t>Neroj</w:t>
      </w:r>
      <w:proofErr w:type="spellEnd"/>
      <w:r w:rsidRPr="004C473A">
        <w:rPr>
          <w:rFonts w:cstheme="minorHAnsi"/>
          <w:sz w:val="22"/>
          <w:szCs w:val="22"/>
        </w:rPr>
        <w:t xml:space="preserve">  </w:t>
      </w:r>
    </w:p>
    <w:p w14:paraId="216285F3" w14:textId="05C219EE" w:rsidR="004C473A" w:rsidRPr="004C473A" w:rsidRDefault="004C473A" w:rsidP="004C473A">
      <w:pPr>
        <w:ind w:left="709" w:right="84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 xml:space="preserve">uprzejmie informujemy, że w najbliższym czasie planowana jest kolejna edycja </w:t>
      </w:r>
      <w:r w:rsidRPr="004C473A">
        <w:rPr>
          <w:rFonts w:cstheme="minorHAnsi"/>
          <w:sz w:val="22"/>
          <w:szCs w:val="22"/>
          <w:u w:val="single"/>
        </w:rPr>
        <w:t>bezpłatnych kwalifikacyjnych</w:t>
      </w:r>
      <w:r w:rsidRPr="004C473A">
        <w:rPr>
          <w:rFonts w:cstheme="minorHAnsi"/>
          <w:sz w:val="22"/>
          <w:szCs w:val="22"/>
        </w:rPr>
        <w:t xml:space="preserve"> Studiów Podyplomowych Wczesne wspomaganie rozwoju dziecka i wsparcia rodziny, adresowanych </w:t>
      </w:r>
      <w:r>
        <w:rPr>
          <w:rFonts w:cstheme="minorHAnsi"/>
          <w:sz w:val="22"/>
          <w:szCs w:val="22"/>
        </w:rPr>
        <w:br/>
      </w:r>
      <w:r w:rsidRPr="004C473A">
        <w:rPr>
          <w:rFonts w:cstheme="minorHAnsi"/>
          <w:sz w:val="22"/>
          <w:szCs w:val="22"/>
        </w:rPr>
        <w:t xml:space="preserve">do czynnych nauczycieli, a organizowanych przez Uniwersytet Gdański wspólnie z  Ministerstwem Edukacji </w:t>
      </w:r>
      <w:r>
        <w:rPr>
          <w:rFonts w:cstheme="minorHAnsi"/>
          <w:sz w:val="22"/>
          <w:szCs w:val="22"/>
        </w:rPr>
        <w:br/>
      </w:r>
      <w:r w:rsidRPr="004C473A">
        <w:rPr>
          <w:rFonts w:cstheme="minorHAnsi"/>
          <w:sz w:val="22"/>
          <w:szCs w:val="22"/>
        </w:rPr>
        <w:t>i Nauki.</w:t>
      </w:r>
    </w:p>
    <w:p w14:paraId="74B47B38" w14:textId="77777777" w:rsidR="004C473A" w:rsidRDefault="004C473A" w:rsidP="004C473A">
      <w:pPr>
        <w:ind w:left="709" w:right="226"/>
        <w:rPr>
          <w:rFonts w:cstheme="minorHAnsi"/>
          <w:sz w:val="22"/>
          <w:szCs w:val="22"/>
        </w:rPr>
      </w:pPr>
    </w:p>
    <w:p w14:paraId="5BB96D2E" w14:textId="223C0C66" w:rsidR="004C473A" w:rsidRPr="004C473A" w:rsidRDefault="004C473A" w:rsidP="004C473A">
      <w:pPr>
        <w:ind w:left="709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>Studia te:</w:t>
      </w:r>
    </w:p>
    <w:p w14:paraId="739E5680" w14:textId="77777777" w:rsidR="004C473A" w:rsidRPr="004C473A" w:rsidRDefault="004C473A" w:rsidP="004C473A">
      <w:pPr>
        <w:pStyle w:val="Akapitzlist"/>
        <w:numPr>
          <w:ilvl w:val="0"/>
          <w:numId w:val="5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rozpoczną się w maju 2023 r. i będą trwać do końca 2024 r. (łącznie 4 semestry),</w:t>
      </w:r>
    </w:p>
    <w:p w14:paraId="1C694FB5" w14:textId="77777777" w:rsidR="004C473A" w:rsidRPr="004C473A" w:rsidRDefault="004C473A" w:rsidP="004C473A">
      <w:pPr>
        <w:pStyle w:val="Akapitzlist"/>
        <w:numPr>
          <w:ilvl w:val="0"/>
          <w:numId w:val="5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obejmą 50 słuchaczy,</w:t>
      </w:r>
    </w:p>
    <w:p w14:paraId="0F23991D" w14:textId="77777777" w:rsidR="004C473A" w:rsidRPr="004C473A" w:rsidRDefault="004C473A" w:rsidP="004C473A">
      <w:pPr>
        <w:pStyle w:val="Akapitzlist"/>
        <w:numPr>
          <w:ilvl w:val="0"/>
          <w:numId w:val="5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będą realizowane w formie hybrydowej (większość zajęć na uczelni, część online),</w:t>
      </w:r>
    </w:p>
    <w:p w14:paraId="63B5B683" w14:textId="77777777" w:rsidR="004C473A" w:rsidRPr="004C473A" w:rsidRDefault="004C473A" w:rsidP="004C473A">
      <w:pPr>
        <w:pStyle w:val="Akapitzlist"/>
        <w:numPr>
          <w:ilvl w:val="0"/>
          <w:numId w:val="5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są bezpłatne, całkowicie finansowane przez Ministerstwo Edukacji i Nauki,</w:t>
      </w:r>
    </w:p>
    <w:p w14:paraId="4D27BCA5" w14:textId="77777777" w:rsidR="004C473A" w:rsidRPr="004C473A" w:rsidRDefault="004C473A" w:rsidP="004C473A">
      <w:pPr>
        <w:pStyle w:val="Akapitzlist"/>
        <w:numPr>
          <w:ilvl w:val="0"/>
          <w:numId w:val="5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mają charakter kwalifikacyjny, będą realizowane według programu ministerstwa.</w:t>
      </w:r>
    </w:p>
    <w:p w14:paraId="087CE5DA" w14:textId="77777777" w:rsidR="004C473A" w:rsidRPr="004C473A" w:rsidRDefault="004C473A" w:rsidP="004C473A">
      <w:pPr>
        <w:pStyle w:val="Akapitzlist"/>
        <w:ind w:left="1134" w:right="226"/>
        <w:rPr>
          <w:rFonts w:asciiTheme="minorHAnsi" w:hAnsiTheme="minorHAnsi" w:cstheme="minorHAnsi"/>
          <w:sz w:val="22"/>
          <w:szCs w:val="22"/>
        </w:rPr>
      </w:pPr>
    </w:p>
    <w:p w14:paraId="3A8AA2DA" w14:textId="77777777" w:rsidR="004C473A" w:rsidRPr="004C473A" w:rsidRDefault="004C473A" w:rsidP="004C473A">
      <w:pPr>
        <w:pStyle w:val="Akapitzlist"/>
        <w:ind w:left="709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Formalnym warunkiem przyjęcia na ww. studia podyplomowe będą łącznie:</w:t>
      </w:r>
    </w:p>
    <w:p w14:paraId="73966A0C" w14:textId="77777777" w:rsidR="004C473A" w:rsidRPr="004C473A" w:rsidRDefault="004C473A" w:rsidP="004C473A">
      <w:pPr>
        <w:pStyle w:val="Akapitzlist"/>
        <w:numPr>
          <w:ilvl w:val="0"/>
          <w:numId w:val="6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ukończone studia wyższe z pedagogiki (w tym wczesnej edukacji) lub pedagogiki specjalnej lub psychologii lub logopedii lub w zakresie fizjoterapii;</w:t>
      </w:r>
    </w:p>
    <w:p w14:paraId="6C6F3AEE" w14:textId="77777777" w:rsidR="004C473A" w:rsidRPr="004C473A" w:rsidRDefault="004C473A" w:rsidP="004C473A">
      <w:pPr>
        <w:pStyle w:val="Akapitzlist"/>
        <w:numPr>
          <w:ilvl w:val="0"/>
          <w:numId w:val="6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posiadane przygotowanie pedagogiczne;</w:t>
      </w:r>
    </w:p>
    <w:p w14:paraId="379C0C87" w14:textId="30BA5F67" w:rsidR="004C473A" w:rsidRPr="004C473A" w:rsidRDefault="004C473A" w:rsidP="004C473A">
      <w:pPr>
        <w:pStyle w:val="Akapitzlist"/>
        <w:numPr>
          <w:ilvl w:val="0"/>
          <w:numId w:val="6"/>
        </w:numPr>
        <w:spacing w:after="160" w:line="259" w:lineRule="auto"/>
        <w:ind w:left="1134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 xml:space="preserve">aktualne zatrudnienie na stanowisku nauczyciela. </w:t>
      </w:r>
    </w:p>
    <w:p w14:paraId="7899790C" w14:textId="77777777" w:rsidR="004C473A" w:rsidRPr="004C473A" w:rsidRDefault="004C473A" w:rsidP="004C473A">
      <w:pPr>
        <w:pStyle w:val="Akapitzlist"/>
        <w:ind w:left="709" w:right="226"/>
        <w:rPr>
          <w:rFonts w:asciiTheme="minorHAnsi" w:hAnsiTheme="minorHAnsi" w:cstheme="minorHAnsi"/>
          <w:sz w:val="22"/>
          <w:szCs w:val="22"/>
        </w:rPr>
      </w:pPr>
      <w:r w:rsidRPr="004C473A">
        <w:rPr>
          <w:rFonts w:asciiTheme="minorHAnsi" w:hAnsiTheme="minorHAnsi" w:cstheme="minorHAnsi"/>
          <w:sz w:val="22"/>
          <w:szCs w:val="22"/>
        </w:rPr>
        <w:t>Dodatkowym kryterium przyjęcia będzie kolejność rejestracji – w czasie procesu rekrutacji - w systemie IRK (Internetowa Rejestracja Kandydatów).</w:t>
      </w:r>
    </w:p>
    <w:p w14:paraId="32C5C8AE" w14:textId="77777777" w:rsidR="004C473A" w:rsidRPr="004C473A" w:rsidRDefault="004C473A" w:rsidP="004C473A">
      <w:pPr>
        <w:pStyle w:val="Akapitzlist"/>
        <w:ind w:left="1134" w:right="226"/>
        <w:rPr>
          <w:rFonts w:asciiTheme="minorHAnsi" w:hAnsiTheme="minorHAnsi" w:cstheme="minorHAnsi"/>
          <w:sz w:val="22"/>
          <w:szCs w:val="22"/>
        </w:rPr>
      </w:pPr>
    </w:p>
    <w:p w14:paraId="68B096D9" w14:textId="77777777" w:rsidR="004C473A" w:rsidRPr="004C473A" w:rsidRDefault="004C473A" w:rsidP="004C473A">
      <w:pPr>
        <w:ind w:left="709" w:right="-58"/>
        <w:rPr>
          <w:rFonts w:cstheme="minorHAnsi"/>
          <w:sz w:val="22"/>
          <w:szCs w:val="22"/>
        </w:rPr>
      </w:pPr>
      <w:bookmarkStart w:id="0" w:name="_Hlk130474162"/>
      <w:r w:rsidRPr="004C473A">
        <w:rPr>
          <w:rFonts w:cstheme="minorHAnsi"/>
          <w:b/>
          <w:bCs/>
          <w:sz w:val="22"/>
          <w:szCs w:val="22"/>
        </w:rPr>
        <w:t>Wstępne zgłoszenia (wraz z adresem mailowym osoby zainteresowanej) prosimy przysyłać - do 10.04.2023 - na adres mailowy: karolina.malenda@ug.edu.pl</w:t>
      </w:r>
    </w:p>
    <w:p w14:paraId="5997E24A" w14:textId="77777777" w:rsidR="004C473A" w:rsidRPr="004C473A" w:rsidRDefault="004C473A" w:rsidP="004C473A">
      <w:pPr>
        <w:ind w:left="709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 xml:space="preserve">Zgłoszenie to nie zastąpi formalnego udziału w procesie rekrutacji, natomiast pozwoli nam na szybkie powiadomienie zainteresowanych o terminie i szczegółach rekrutacji. Ilość zgłoszeń z jednej placówki nie jest ograniczona. </w:t>
      </w:r>
    </w:p>
    <w:bookmarkEnd w:id="0"/>
    <w:p w14:paraId="32D11A75" w14:textId="77777777" w:rsidR="004C473A" w:rsidRPr="004C473A" w:rsidRDefault="004C473A" w:rsidP="004C473A">
      <w:pPr>
        <w:ind w:left="1134" w:right="226"/>
        <w:rPr>
          <w:rFonts w:cstheme="minorHAnsi"/>
          <w:sz w:val="22"/>
          <w:szCs w:val="22"/>
        </w:rPr>
      </w:pPr>
    </w:p>
    <w:p w14:paraId="67971B77" w14:textId="77777777" w:rsidR="00072AEF" w:rsidRDefault="00072AEF" w:rsidP="004C473A">
      <w:pPr>
        <w:ind w:left="1134" w:right="226"/>
        <w:rPr>
          <w:rFonts w:cstheme="minorHAnsi"/>
          <w:sz w:val="22"/>
          <w:szCs w:val="22"/>
        </w:rPr>
      </w:pPr>
    </w:p>
    <w:p w14:paraId="1AF0D1B9" w14:textId="11E70AD4" w:rsidR="004C473A" w:rsidRPr="004C473A" w:rsidRDefault="004C473A" w:rsidP="004C473A">
      <w:pPr>
        <w:ind w:left="1134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>Z poważaniem</w:t>
      </w:r>
    </w:p>
    <w:p w14:paraId="23AA6A2B" w14:textId="77777777" w:rsidR="004C473A" w:rsidRPr="004C473A" w:rsidRDefault="004C473A" w:rsidP="004C473A">
      <w:pPr>
        <w:ind w:left="1134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>prof. dr hab. Amadeusz Krause</w:t>
      </w:r>
    </w:p>
    <w:p w14:paraId="5BB7C3CB" w14:textId="77777777" w:rsidR="004C473A" w:rsidRPr="004C473A" w:rsidRDefault="004C473A" w:rsidP="004C473A">
      <w:pPr>
        <w:ind w:left="1134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 xml:space="preserve">Kierownik Zakładu Pedagogiki Specjalnej </w:t>
      </w:r>
    </w:p>
    <w:p w14:paraId="33DF2A39" w14:textId="77777777" w:rsidR="004C473A" w:rsidRPr="004C473A" w:rsidRDefault="004C473A" w:rsidP="004C473A">
      <w:pPr>
        <w:ind w:left="1134" w:right="226"/>
        <w:rPr>
          <w:rFonts w:cstheme="minorHAnsi"/>
          <w:sz w:val="22"/>
          <w:szCs w:val="22"/>
        </w:rPr>
      </w:pPr>
    </w:p>
    <w:p w14:paraId="1363A0A1" w14:textId="77777777" w:rsidR="004C473A" w:rsidRPr="004C473A" w:rsidRDefault="004C473A" w:rsidP="004C473A">
      <w:pPr>
        <w:ind w:left="1134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>Karolina Malenda-Raszkiewicz</w:t>
      </w:r>
    </w:p>
    <w:p w14:paraId="701604BF" w14:textId="4AE80F33" w:rsidR="004C473A" w:rsidRDefault="004C473A" w:rsidP="004C473A">
      <w:pPr>
        <w:ind w:left="1134" w:right="226"/>
        <w:rPr>
          <w:rFonts w:cstheme="minorHAnsi"/>
          <w:sz w:val="22"/>
          <w:szCs w:val="22"/>
        </w:rPr>
      </w:pPr>
      <w:r w:rsidRPr="004C473A">
        <w:rPr>
          <w:rFonts w:cstheme="minorHAnsi"/>
          <w:sz w:val="22"/>
          <w:szCs w:val="22"/>
        </w:rPr>
        <w:t>specjalista ds. administracji</w:t>
      </w:r>
    </w:p>
    <w:p w14:paraId="439BFB1B" w14:textId="334AD891" w:rsidR="004C473A" w:rsidRDefault="004C473A" w:rsidP="004C473A">
      <w:pPr>
        <w:ind w:left="1134" w:right="226"/>
        <w:rPr>
          <w:rFonts w:cstheme="minorHAnsi"/>
          <w:sz w:val="22"/>
          <w:szCs w:val="22"/>
          <w:lang w:val="en-US"/>
        </w:rPr>
      </w:pPr>
      <w:r w:rsidRPr="004C473A">
        <w:rPr>
          <w:rFonts w:cstheme="minorHAnsi"/>
          <w:sz w:val="22"/>
          <w:szCs w:val="22"/>
          <w:lang w:val="en-US"/>
        </w:rPr>
        <w:t xml:space="preserve">tel. (58) 523-42-50, </w:t>
      </w:r>
      <w:hyperlink r:id="rId8" w:history="1">
        <w:r w:rsidRPr="00231D7F">
          <w:rPr>
            <w:rStyle w:val="Hipercze"/>
            <w:rFonts w:cstheme="minorHAnsi"/>
            <w:sz w:val="22"/>
            <w:szCs w:val="22"/>
            <w:lang w:val="en-US"/>
          </w:rPr>
          <w:t>karolina.malenda@ug.edu.pl</w:t>
        </w:r>
      </w:hyperlink>
    </w:p>
    <w:tbl>
      <w:tblPr>
        <w:tblW w:w="6955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4C473A" w:rsidRPr="004C473A" w14:paraId="1B0A3E42" w14:textId="77777777" w:rsidTr="00B63954">
        <w:trPr>
          <w:trHeight w:val="600"/>
        </w:trPr>
        <w:tc>
          <w:tcPr>
            <w:tcW w:w="695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884A" w14:textId="77777777" w:rsidR="004C473A" w:rsidRPr="004C473A" w:rsidRDefault="004C473A" w:rsidP="004C473A">
            <w:pPr>
              <w:pStyle w:val="NormalnyWeb"/>
              <w:spacing w:before="0" w:beforeAutospacing="0" w:after="0" w:afterAutospacing="0"/>
              <w:ind w:left="1134" w:right="226"/>
              <w:rPr>
                <w:rFonts w:asciiTheme="minorHAnsi" w:hAnsiTheme="minorHAnsi" w:cstheme="minorHAnsi"/>
                <w:b/>
                <w:bCs/>
                <w:color w:val="1C4ED8"/>
                <w:sz w:val="22"/>
                <w:szCs w:val="22"/>
                <w:bdr w:val="none" w:sz="0" w:space="0" w:color="auto" w:frame="1"/>
                <w:lang w:val="en-US"/>
              </w:rPr>
            </w:pPr>
          </w:p>
          <w:p w14:paraId="29CD601F" w14:textId="3FC21FAA" w:rsidR="004C473A" w:rsidRPr="004C473A" w:rsidRDefault="004C473A" w:rsidP="004C473A">
            <w:pPr>
              <w:pStyle w:val="NormalnyWeb"/>
              <w:spacing w:before="0" w:beforeAutospacing="0" w:after="0" w:afterAutospacing="0"/>
              <w:ind w:left="1134" w:right="226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4C473A">
              <w:rPr>
                <w:rFonts w:asciiTheme="minorHAnsi" w:hAnsiTheme="minorHAnsi" w:cstheme="minorHAnsi"/>
                <w:b/>
                <w:bCs/>
                <w:color w:val="1C4ED8"/>
                <w:sz w:val="22"/>
                <w:szCs w:val="22"/>
                <w:bdr w:val="none" w:sz="0" w:space="0" w:color="auto" w:frame="1"/>
              </w:rPr>
              <w:t>Instytut Pedagogiki</w:t>
            </w:r>
          </w:p>
          <w:p w14:paraId="46ED5CB4" w14:textId="77777777" w:rsidR="004C473A" w:rsidRPr="004C473A" w:rsidRDefault="004C473A" w:rsidP="004C473A">
            <w:pPr>
              <w:pStyle w:val="NormalnyWeb"/>
              <w:spacing w:before="0" w:beforeAutospacing="0" w:after="0" w:afterAutospacing="0"/>
              <w:ind w:left="1134" w:right="226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4C473A">
              <w:rPr>
                <w:rFonts w:asciiTheme="minorHAnsi" w:hAnsiTheme="minorHAnsi" w:cstheme="minorHAnsi"/>
                <w:b/>
                <w:bCs/>
                <w:color w:val="1C4ED8"/>
                <w:sz w:val="22"/>
                <w:szCs w:val="22"/>
                <w:bdr w:val="none" w:sz="0" w:space="0" w:color="auto" w:frame="1"/>
              </w:rPr>
              <w:t>Wydział Nauk Społecznych </w:t>
            </w:r>
          </w:p>
        </w:tc>
      </w:tr>
      <w:tr w:rsidR="004C473A" w:rsidRPr="004C473A" w14:paraId="5C00609E" w14:textId="77777777" w:rsidTr="00B63954">
        <w:trPr>
          <w:trHeight w:val="183"/>
        </w:trPr>
        <w:tc>
          <w:tcPr>
            <w:tcW w:w="695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2DC9" w14:textId="77777777" w:rsidR="004C473A" w:rsidRPr="004C473A" w:rsidRDefault="004C473A" w:rsidP="004C473A">
            <w:pPr>
              <w:ind w:left="1134" w:right="226"/>
              <w:rPr>
                <w:rFonts w:cstheme="minorHAnsi"/>
                <w:color w:val="201F1E"/>
                <w:sz w:val="22"/>
                <w:szCs w:val="22"/>
              </w:rPr>
            </w:pPr>
          </w:p>
        </w:tc>
      </w:tr>
      <w:tr w:rsidR="004C473A" w:rsidRPr="004C473A" w14:paraId="09D7BB13" w14:textId="77777777" w:rsidTr="00B63954">
        <w:trPr>
          <w:trHeight w:val="692"/>
        </w:trPr>
        <w:tc>
          <w:tcPr>
            <w:tcW w:w="695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7D1F" w14:textId="77777777" w:rsidR="004C473A" w:rsidRPr="004C473A" w:rsidRDefault="004C473A" w:rsidP="004C473A">
            <w:pPr>
              <w:pStyle w:val="NormalnyWeb"/>
              <w:spacing w:before="0" w:beforeAutospacing="0" w:after="0" w:afterAutospacing="0"/>
              <w:ind w:left="1134" w:right="226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4C473A">
              <w:rPr>
                <w:rFonts w:asciiTheme="minorHAnsi" w:hAnsiTheme="minorHAnsi" w:cstheme="minorHAnsi"/>
                <w:color w:val="1C4ED8"/>
                <w:sz w:val="22"/>
                <w:szCs w:val="22"/>
                <w:bdr w:val="none" w:sz="0" w:space="0" w:color="auto" w:frame="1"/>
              </w:rPr>
              <w:t> </w:t>
            </w:r>
            <w:r w:rsidRPr="004C473A">
              <w:rPr>
                <w:rFonts w:asciiTheme="minorHAnsi" w:hAnsiTheme="minorHAnsi" w:cstheme="minorHAnsi"/>
                <w:b/>
                <w:bCs/>
                <w:noProof/>
                <w:color w:val="1C4ED8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88C3D4E" wp14:editId="6718BA5E">
                  <wp:extent cx="2354580" cy="381000"/>
                  <wp:effectExtent l="0" t="0" r="0" b="0"/>
                  <wp:docPr id="2" name="Obraz 2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4DB41" w14:textId="77777777" w:rsidR="004C473A" w:rsidRPr="004C473A" w:rsidRDefault="004C473A" w:rsidP="004C473A">
      <w:pPr>
        <w:ind w:left="1134" w:right="226"/>
        <w:jc w:val="both"/>
        <w:rPr>
          <w:rFonts w:cstheme="minorHAnsi"/>
          <w:sz w:val="22"/>
          <w:szCs w:val="22"/>
        </w:rPr>
      </w:pPr>
    </w:p>
    <w:p w14:paraId="0D99C0CC" w14:textId="123BB205" w:rsidR="00FC2556" w:rsidRPr="004C473A" w:rsidRDefault="00FC2556" w:rsidP="004C473A">
      <w:pPr>
        <w:tabs>
          <w:tab w:val="left" w:pos="1608"/>
        </w:tabs>
        <w:ind w:left="1134" w:right="226"/>
        <w:rPr>
          <w:rFonts w:cstheme="minorHAnsi"/>
          <w:sz w:val="22"/>
          <w:szCs w:val="22"/>
        </w:rPr>
      </w:pPr>
    </w:p>
    <w:sectPr w:rsidR="00FC2556" w:rsidRPr="004C473A" w:rsidSect="004C473A">
      <w:headerReference w:type="default" r:id="rId10"/>
      <w:footerReference w:type="default" r:id="rId11"/>
      <w:pgSz w:w="11906" w:h="16838"/>
      <w:pgMar w:top="1418" w:right="90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F87F" w14:textId="77777777" w:rsidR="009409BE" w:rsidRDefault="009409BE" w:rsidP="00946C8E">
      <w:r>
        <w:separator/>
      </w:r>
    </w:p>
  </w:endnote>
  <w:endnote w:type="continuationSeparator" w:id="0">
    <w:p w14:paraId="58AF7918" w14:textId="77777777" w:rsidR="009409BE" w:rsidRDefault="009409BE" w:rsidP="0094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7DE2" w14:textId="2DADF2BF" w:rsidR="00E86BDC" w:rsidRDefault="00E86BDC">
    <w:pPr>
      <w:pStyle w:val="Stopka"/>
    </w:pPr>
  </w:p>
  <w:p w14:paraId="4B180DB0" w14:textId="77777777" w:rsidR="00D83F50" w:rsidRDefault="00D8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F746" w14:textId="77777777" w:rsidR="009409BE" w:rsidRDefault="009409BE" w:rsidP="00946C8E">
      <w:r>
        <w:separator/>
      </w:r>
    </w:p>
  </w:footnote>
  <w:footnote w:type="continuationSeparator" w:id="0">
    <w:p w14:paraId="5540E271" w14:textId="77777777" w:rsidR="009409BE" w:rsidRDefault="009409BE" w:rsidP="0094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9F17" w14:textId="6DFBB2C2" w:rsidR="00173D62" w:rsidRDefault="00AF09E0" w:rsidP="00173D62">
    <w:pPr>
      <w:pStyle w:val="Nagwek"/>
      <w:tabs>
        <w:tab w:val="left" w:pos="524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ECF12" wp14:editId="130B812F">
          <wp:simplePos x="0" y="0"/>
          <wp:positionH relativeFrom="column">
            <wp:posOffset>300990</wp:posOffset>
          </wp:positionH>
          <wp:positionV relativeFrom="paragraph">
            <wp:posOffset>-418290</wp:posOffset>
          </wp:positionV>
          <wp:extent cx="5829300" cy="24511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245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F3346" w14:textId="26F21DB4" w:rsidR="00946C8E" w:rsidRDefault="00946C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773"/>
    <w:multiLevelType w:val="hybridMultilevel"/>
    <w:tmpl w:val="22101F22"/>
    <w:lvl w:ilvl="0" w:tplc="DABCE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B31FB7"/>
    <w:multiLevelType w:val="hybridMultilevel"/>
    <w:tmpl w:val="D7486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4E7A"/>
    <w:multiLevelType w:val="hybridMultilevel"/>
    <w:tmpl w:val="44560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6739"/>
    <w:multiLevelType w:val="hybridMultilevel"/>
    <w:tmpl w:val="C71CF0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AE74DDC"/>
    <w:multiLevelType w:val="hybridMultilevel"/>
    <w:tmpl w:val="F710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B0C5F"/>
    <w:multiLevelType w:val="hybridMultilevel"/>
    <w:tmpl w:val="51FCA0BC"/>
    <w:lvl w:ilvl="0" w:tplc="C6B6E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50842">
    <w:abstractNumId w:val="5"/>
  </w:num>
  <w:num w:numId="2" w16cid:durableId="464855468">
    <w:abstractNumId w:val="0"/>
  </w:num>
  <w:num w:numId="3" w16cid:durableId="1975942035">
    <w:abstractNumId w:val="1"/>
  </w:num>
  <w:num w:numId="4" w16cid:durableId="82650477">
    <w:abstractNumId w:val="4"/>
  </w:num>
  <w:num w:numId="5" w16cid:durableId="353773957">
    <w:abstractNumId w:val="3"/>
  </w:num>
  <w:num w:numId="6" w16cid:durableId="11344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8E"/>
    <w:rsid w:val="00072AEF"/>
    <w:rsid w:val="000E57D7"/>
    <w:rsid w:val="00143CD6"/>
    <w:rsid w:val="00151777"/>
    <w:rsid w:val="00173D62"/>
    <w:rsid w:val="0018521A"/>
    <w:rsid w:val="00186DAB"/>
    <w:rsid w:val="002275D8"/>
    <w:rsid w:val="002316F7"/>
    <w:rsid w:val="002318B8"/>
    <w:rsid w:val="002450B7"/>
    <w:rsid w:val="0036712E"/>
    <w:rsid w:val="003E3295"/>
    <w:rsid w:val="003E6E54"/>
    <w:rsid w:val="00426623"/>
    <w:rsid w:val="004C473A"/>
    <w:rsid w:val="006F3472"/>
    <w:rsid w:val="007063C4"/>
    <w:rsid w:val="0072500D"/>
    <w:rsid w:val="00725F39"/>
    <w:rsid w:val="00751DB7"/>
    <w:rsid w:val="0083480B"/>
    <w:rsid w:val="0086060D"/>
    <w:rsid w:val="009131AD"/>
    <w:rsid w:val="0092494B"/>
    <w:rsid w:val="009409BE"/>
    <w:rsid w:val="00946C8E"/>
    <w:rsid w:val="00AB2937"/>
    <w:rsid w:val="00AF09E0"/>
    <w:rsid w:val="00B14990"/>
    <w:rsid w:val="00B51CFB"/>
    <w:rsid w:val="00CB6784"/>
    <w:rsid w:val="00CF5472"/>
    <w:rsid w:val="00D6581B"/>
    <w:rsid w:val="00D83F50"/>
    <w:rsid w:val="00E75A9A"/>
    <w:rsid w:val="00E86BDC"/>
    <w:rsid w:val="00E97784"/>
    <w:rsid w:val="00EB6F8C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D7DB"/>
  <w15:chartTrackingRefBased/>
  <w15:docId w15:val="{D706086C-A96B-C540-A7F6-38D851BE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6C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6C8E"/>
  </w:style>
  <w:style w:type="paragraph" w:styleId="Stopka">
    <w:name w:val="footer"/>
    <w:basedOn w:val="Normalny"/>
    <w:link w:val="StopkaZnak"/>
    <w:uiPriority w:val="99"/>
    <w:unhideWhenUsed/>
    <w:rsid w:val="00946C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8E"/>
  </w:style>
  <w:style w:type="paragraph" w:styleId="Akapitzlist">
    <w:name w:val="List Paragraph"/>
    <w:basedOn w:val="Normalny"/>
    <w:uiPriority w:val="34"/>
    <w:qFormat/>
    <w:rsid w:val="0072500D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C473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47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alenda@ug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286672-A4D7-314D-9DFF-869FAA0E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Byczkowski</dc:creator>
  <cp:keywords/>
  <dc:description/>
  <cp:lastModifiedBy>Karolina Malenda-Raszkiewicz</cp:lastModifiedBy>
  <cp:revision>17</cp:revision>
  <cp:lastPrinted>2022-12-18T12:53:00Z</cp:lastPrinted>
  <dcterms:created xsi:type="dcterms:W3CDTF">2022-03-30T12:44:00Z</dcterms:created>
  <dcterms:modified xsi:type="dcterms:W3CDTF">2023-03-24T11:46:00Z</dcterms:modified>
</cp:coreProperties>
</file>